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11C4D1B3" w:rsidR="00A921F8" w:rsidRPr="00EE1B34" w:rsidRDefault="00546722" w:rsidP="1B1EC6FC">
      <w:pPr>
        <w:shd w:val="clear" w:color="auto" w:fill="FFFFFF" w:themeFill="background1"/>
        <w:rPr>
          <w:rFonts w:ascii="Calibri" w:hAnsi="Calibri" w:cs="Arial"/>
          <w:color w:val="222222"/>
        </w:rPr>
      </w:pPr>
      <w:r>
        <w:rPr>
          <w:rFonts w:ascii="Calibri" w:hAnsi="Calibri"/>
          <w:noProof/>
          <w:lang w:val="en-GB" w:eastAsia="en-GB"/>
        </w:rPr>
        <mc:AlternateContent>
          <mc:Choice Requires="wps">
            <w:drawing>
              <wp:anchor distT="0" distB="0" distL="114300" distR="114300" simplePos="0" relativeHeight="251657216" behindDoc="0" locked="0" layoutInCell="1" allowOverlap="1" wp14:anchorId="46E3D063" wp14:editId="5542A89F">
                <wp:simplePos x="0" y="0"/>
                <wp:positionH relativeFrom="column">
                  <wp:posOffset>1003300</wp:posOffset>
                </wp:positionH>
                <wp:positionV relativeFrom="paragraph">
                  <wp:posOffset>-711200</wp:posOffset>
                </wp:positionV>
                <wp:extent cx="3506470" cy="106680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1066800"/>
                        </a:xfrm>
                        <a:prstGeom prst="rect">
                          <a:avLst/>
                        </a:prstGeom>
                        <a:noFill/>
                        <a:ln w="9525">
                          <a:noFill/>
                          <a:miter lim="800000"/>
                          <a:headEnd/>
                          <a:tailEnd/>
                        </a:ln>
                      </wps:spPr>
                      <wps:txbx>
                        <w:txbxContent>
                          <w:p w14:paraId="4C9D4549" w14:textId="714C475E" w:rsidR="00FA53C5" w:rsidRPr="00EE1B34" w:rsidRDefault="00FA53C5" w:rsidP="00A921F8">
                            <w:pPr>
                              <w:rPr>
                                <w:rFonts w:ascii="Calibri" w:hAnsi="Calibri"/>
                                <w:sz w:val="72"/>
                                <w:szCs w:val="72"/>
                                <w:lang w:val="da-DK"/>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79pt;margin-top:-56pt;width:276.1pt;height: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" filled="f" stroked="f">
                <v:textbox>
                  <w:txbxContent>
                    <w:p w14:paraId="4C9D4549" w14:textId="714C475E" w:rsidR="00FA53C5" w:rsidRPr="00EE1B34" w:rsidRDefault="00FA53C5" w:rsidP="00A921F8">
                      <w:pPr>
                        <w:rPr>
                          <w:rFonts w:ascii="Calibri" w:hAnsi="Calibri"/>
                          <w:sz w:val="72"/>
                          <w:szCs w:val="72"/>
                          <w:lang w:val="da-DK"/>
                        </w:rPr>
                      </w:pPr>
                    </w:p>
                  </w:txbxContent>
                </v:textbox>
              </v:shape>
            </w:pict>
          </mc:Fallback>
        </mc:AlternateContent>
      </w:r>
      <w:r>
        <w:rPr>
          <w:rFonts w:ascii="Calibri" w:hAnsi="Calibri"/>
          <w:noProof/>
          <w:lang w:val="en-GB" w:eastAsia="en-GB"/>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65678"/>
                <wp:effectExtent l="0" t="0" r="0" b="952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65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5D137" w14:textId="15949C74" w:rsidR="00FA53C5" w:rsidRDefault="00FA53C5" w:rsidP="00A921F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8.1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" filled="f" stroked="f">
                <v:textbox style="mso-fit-shape-to-text:t">
                  <w:txbxContent>
                    <w:p w14:paraId="2EA5D137" w14:textId="15949C74" w:rsidR="00FA53C5" w:rsidRDefault="00FA53C5" w:rsidP="00A921F8"/>
                  </w:txbxContent>
                </v:textbox>
              </v:shape>
            </w:pict>
          </mc:Fallback>
        </mc:AlternateContent>
      </w:r>
      <w:r>
        <w:rPr>
          <w:noProof/>
          <w:lang w:val="en-GB" w:eastAsia="en-GB"/>
        </w:rPr>
        <mc:AlternateContent>
          <mc:Choice Requires="wps">
            <w:drawing>
              <wp:inline distT="0" distB="0" distL="114300" distR="114300" wp14:anchorId="2CBE41E7" wp14:editId="5D92B021">
                <wp:extent cx="6470650" cy="577850"/>
                <wp:effectExtent l="0" t="0" r="25400" b="12700"/>
                <wp:docPr id="38843863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0650" cy="57785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7BCF4F" w14:textId="11B7333D" w:rsidR="00142DF4" w:rsidRPr="00EE1B34" w:rsidRDefault="00142DF4" w:rsidP="00142DF4">
                            <w:pPr>
                              <w:rPr>
                                <w:rFonts w:ascii="Calibri" w:hAnsi="Calibri"/>
                                <w:sz w:val="72"/>
                                <w:szCs w:val="72"/>
                                <w:lang w:val="da-DK"/>
                              </w:rPr>
                            </w:pPr>
                            <w:r w:rsidRPr="00EE1B34">
                              <w:rPr>
                                <w:rFonts w:ascii="Calibri" w:hAnsi="Calibri"/>
                                <w:sz w:val="72"/>
                                <w:szCs w:val="72"/>
                                <w:lang w:val="da-DK"/>
                              </w:rPr>
                              <w:t>Invitation to Bid</w:t>
                            </w:r>
                            <w:r>
                              <w:rPr>
                                <w:rFonts w:ascii="Calibri" w:hAnsi="Calibri"/>
                                <w:sz w:val="72"/>
                                <w:szCs w:val="72"/>
                                <w:lang w:val="da-DK"/>
                              </w:rPr>
                              <w:t xml:space="preserve">                      </w:t>
                            </w:r>
                            <w:r>
                              <w:rPr>
                                <w:noProof/>
                                <w:lang w:val="en-GB" w:eastAsia="en-GB"/>
                              </w:rPr>
                              <w:drawing>
                                <wp:inline distT="0" distB="0" distL="0" distR="0" wp14:anchorId="799495DC" wp14:editId="50E5D4B5">
                                  <wp:extent cx="977900" cy="444500"/>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0" cy="444500"/>
                                          </a:xfrm>
                                          <a:prstGeom prst="rect">
                                            <a:avLst/>
                                          </a:prstGeom>
                                          <a:noFill/>
                                          <a:ln>
                                            <a:noFill/>
                                          </a:ln>
                                        </pic:spPr>
                                      </pic:pic>
                                    </a:graphicData>
                                  </a:graphic>
                                </wp:inline>
                              </w:drawing>
                            </w:r>
                          </w:p>
                          <w:p w14:paraId="38923F49" w14:textId="77777777" w:rsidR="00142DF4" w:rsidRDefault="00142DF4" w:rsidP="00142DF4">
                            <w:pPr>
                              <w:jc w:val="center"/>
                            </w:pPr>
                          </w:p>
                        </w:txbxContent>
                      </wps:txbx>
                      <wps:bodyPr rot="0" vert="horz" wrap="square" lIns="91440" tIns="45720" rIns="91440" bIns="45720" anchor="ctr" anchorCtr="0" upright="1">
                        <a:noAutofit/>
                      </wps:bodyPr>
                    </wps:wsp>
                  </a:graphicData>
                </a:graphic>
              </wp:inline>
            </w:drawing>
          </mc:Choice>
          <mc:Fallback>
            <w:pict>
              <v:rect w14:anchorId="2CBE41E7" id="Rektangel 1" o:spid="_x0000_s1028" style="width:509.5pt;height: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" filled="f" strokeweight=".25pt">
                <v:textbox>
                  <w:txbxContent>
                    <w:p w14:paraId="5F7BCF4F" w14:textId="11B7333D" w:rsidR="00142DF4" w:rsidRPr="00EE1B34" w:rsidRDefault="00142DF4" w:rsidP="00142DF4">
                      <w:pPr>
                        <w:rPr>
                          <w:rFonts w:ascii="Calibri" w:hAnsi="Calibri"/>
                          <w:sz w:val="72"/>
                          <w:szCs w:val="72"/>
                          <w:lang w:val="da-DK"/>
                        </w:rPr>
                      </w:pPr>
                      <w:r w:rsidRPr="00EE1B34">
                        <w:rPr>
                          <w:rFonts w:ascii="Calibri" w:hAnsi="Calibri"/>
                          <w:sz w:val="72"/>
                          <w:szCs w:val="72"/>
                          <w:lang w:val="da-DK"/>
                        </w:rPr>
                        <w:t>Invitation to Bid</w:t>
                      </w:r>
                      <w:r>
                        <w:rPr>
                          <w:rFonts w:ascii="Calibri" w:hAnsi="Calibri"/>
                          <w:sz w:val="72"/>
                          <w:szCs w:val="72"/>
                          <w:lang w:val="da-DK"/>
                        </w:rPr>
                        <w:t xml:space="preserve">                      </w:t>
                      </w:r>
                      <w:r>
                        <w:rPr>
                          <w:noProof/>
                          <w:lang w:val="en-GB" w:eastAsia="en-GB"/>
                        </w:rPr>
                        <w:drawing>
                          <wp:inline distT="0" distB="0" distL="0" distR="0" wp14:anchorId="799495DC" wp14:editId="50E5D4B5">
                            <wp:extent cx="977900" cy="444500"/>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0" cy="444500"/>
                                    </a:xfrm>
                                    <a:prstGeom prst="rect">
                                      <a:avLst/>
                                    </a:prstGeom>
                                    <a:noFill/>
                                    <a:ln>
                                      <a:noFill/>
                                    </a:ln>
                                  </pic:spPr>
                                </pic:pic>
                              </a:graphicData>
                            </a:graphic>
                          </wp:inline>
                        </w:drawing>
                      </w:r>
                    </w:p>
                    <w:p w14:paraId="38923F49" w14:textId="77777777" w:rsidR="00142DF4" w:rsidRDefault="00142DF4" w:rsidP="00142DF4">
                      <w:pPr>
                        <w:jc w:val="center"/>
                      </w:pPr>
                    </w:p>
                  </w:txbxContent>
                </v:textbox>
                <w10:anchorlock/>
              </v:rect>
            </w:pict>
          </mc:Fallback>
        </mc:AlternateContent>
      </w:r>
    </w:p>
    <w:p w14:paraId="204C422A" w14:textId="6133B903" w:rsidR="00A921F8" w:rsidRPr="00EE1B34" w:rsidRDefault="00A921F8" w:rsidP="1B1EC6FC">
      <w:pPr>
        <w:shd w:val="clear" w:color="auto" w:fill="FFFFFF" w:themeFill="background1"/>
        <w:rPr>
          <w:rFonts w:ascii="Calibri" w:hAnsi="Calibri" w:cs="Arial"/>
          <w:color w:val="222222"/>
        </w:rPr>
      </w:pPr>
    </w:p>
    <w:p w14:paraId="078CDF4F" w14:textId="0E659E69" w:rsidR="00EF1845" w:rsidRPr="008F4390" w:rsidRDefault="00EF1845" w:rsidP="00EF1845">
      <w:pPr>
        <w:shd w:val="clear" w:color="auto" w:fill="FFFFFF"/>
        <w:rPr>
          <w:rFonts w:ascii="Calibri" w:hAnsi="Calibri" w:cs="Arial"/>
          <w:szCs w:val="22"/>
        </w:rPr>
      </w:pPr>
      <w:r w:rsidRPr="0047042D">
        <w:rPr>
          <w:rFonts w:ascii="Calibri" w:hAnsi="Calibri"/>
          <w:noProof/>
          <w:lang w:val="en-GB" w:eastAsia="en-GB"/>
        </w:rPr>
        <mc:AlternateContent>
          <mc:Choice Requires="wps">
            <w:drawing>
              <wp:anchor distT="0" distB="0" distL="114300" distR="114300" simplePos="0" relativeHeight="251660800" behindDoc="0" locked="0" layoutInCell="1" allowOverlap="1" wp14:anchorId="1E3193A3" wp14:editId="6EF9A2F6">
                <wp:simplePos x="0" y="0"/>
                <wp:positionH relativeFrom="column">
                  <wp:posOffset>4586605</wp:posOffset>
                </wp:positionH>
                <wp:positionV relativeFrom="paragraph">
                  <wp:posOffset>-590550</wp:posOffset>
                </wp:positionV>
                <wp:extent cx="1758315" cy="828040"/>
                <wp:effectExtent l="1905" t="6350" r="1270" b="4445"/>
                <wp:wrapNone/>
                <wp:docPr id="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8E58A" w14:textId="77777777" w:rsidR="00FA53C5" w:rsidRDefault="00FA53C5" w:rsidP="00EF1845"/>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E3193A3" id="_x0000_s1029" type="#_x0000_t202" style="position:absolute;left:0;text-align:left;margin-left:361.15pt;margin-top:-46.5pt;width:138.45pt;height:65.2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" filled="f" stroked="f">
                <v:textbox style="mso-fit-shape-to-text:t">
                  <w:txbxContent>
                    <w:p w14:paraId="73C8E58A" w14:textId="77777777" w:rsidR="00FA53C5" w:rsidRDefault="00FA53C5" w:rsidP="00EF1845"/>
                  </w:txbxContent>
                </v:textbox>
              </v:shape>
            </w:pict>
          </mc:Fallback>
        </mc:AlternateContent>
      </w:r>
      <w:r w:rsidRPr="0047042D">
        <w:rPr>
          <w:rFonts w:cs="Arial"/>
          <w:szCs w:val="22"/>
        </w:rPr>
        <w:t>Addis Ababa Road, Next to UNICEF Office</w:t>
      </w:r>
    </w:p>
    <w:p w14:paraId="425F8695" w14:textId="77777777" w:rsidR="00EF1845" w:rsidRDefault="00EF1845" w:rsidP="00EF1845">
      <w:pPr>
        <w:shd w:val="clear" w:color="auto" w:fill="FFFFFF" w:themeFill="background1"/>
        <w:rPr>
          <w:rFonts w:ascii="Calibri" w:hAnsi="Calibri" w:cs="Arial"/>
          <w:lang w:val="en-GB"/>
        </w:rPr>
      </w:pPr>
      <w:r w:rsidRPr="43E201D5">
        <w:rPr>
          <w:rFonts w:cs="Arial"/>
        </w:rPr>
        <w:t>Juba, South Sudan</w:t>
      </w:r>
    </w:p>
    <w:p w14:paraId="65BAD466" w14:textId="77777777" w:rsidR="00EF1845" w:rsidRDefault="00EF1845" w:rsidP="00EF1845">
      <w:pPr>
        <w:shd w:val="clear" w:color="auto" w:fill="FFFFFF" w:themeFill="background1"/>
        <w:rPr>
          <w:rFonts w:ascii="Calibri" w:hAnsi="Calibri" w:cs="Arial"/>
          <w:sz w:val="22"/>
          <w:szCs w:val="22"/>
          <w:lang w:val="en-GB"/>
        </w:rPr>
      </w:pPr>
    </w:p>
    <w:p w14:paraId="18DFF2AD" w14:textId="03EC4FB8" w:rsidR="00551C65" w:rsidRPr="00EE1B34" w:rsidRDefault="1F77B11D" w:rsidP="7C5F18A9">
      <w:pPr>
        <w:shd w:val="clear" w:color="auto" w:fill="FFFFFF" w:themeFill="background1"/>
        <w:rPr>
          <w:rFonts w:ascii="Calibri" w:hAnsi="Calibri" w:cs="Arial"/>
          <w:lang w:val="en-GB"/>
        </w:rPr>
      </w:pPr>
      <w:r w:rsidRPr="7C5F18A9">
        <w:rPr>
          <w:rFonts w:ascii="Calibri" w:hAnsi="Calibri" w:cs="Arial"/>
          <w:lang w:val="en-GB"/>
        </w:rPr>
        <w:t>15</w:t>
      </w:r>
      <w:r w:rsidRPr="7C5F18A9">
        <w:rPr>
          <w:rFonts w:ascii="Calibri" w:hAnsi="Calibri" w:cs="Arial"/>
          <w:vertAlign w:val="superscript"/>
          <w:lang w:val="en-GB"/>
        </w:rPr>
        <w:t xml:space="preserve">th   </w:t>
      </w:r>
      <w:r w:rsidRPr="7C5F18A9">
        <w:rPr>
          <w:rFonts w:ascii="Calibri" w:hAnsi="Calibri" w:cs="Arial"/>
          <w:color w:val="222222"/>
          <w:lang w:val="en-GB"/>
        </w:rPr>
        <w:t xml:space="preserve">of </w:t>
      </w:r>
      <w:r w:rsidR="492077C3" w:rsidRPr="7C5F18A9">
        <w:rPr>
          <w:rFonts w:ascii="Calibri" w:hAnsi="Calibri" w:cs="Arial"/>
          <w:color w:val="222222"/>
          <w:lang w:val="en-GB"/>
        </w:rPr>
        <w:t>December</w:t>
      </w:r>
      <w:r w:rsidRPr="7C5F18A9">
        <w:rPr>
          <w:rFonts w:ascii="Calibri" w:hAnsi="Calibri" w:cs="Arial"/>
          <w:color w:val="222222"/>
          <w:lang w:val="en-GB"/>
        </w:rPr>
        <w:t xml:space="preserve"> 2022</w:t>
      </w:r>
    </w:p>
    <w:p w14:paraId="73083184" w14:textId="79ABF7EC" w:rsidR="7C5F18A9" w:rsidRDefault="7C5F18A9" w:rsidP="7C5F18A9">
      <w:pPr>
        <w:shd w:val="clear" w:color="auto" w:fill="FFFFFF" w:themeFill="background1"/>
        <w:rPr>
          <w:rFonts w:ascii="Calibri" w:hAnsi="Calibri" w:cs="Arial"/>
          <w:color w:val="222222"/>
          <w:lang w:val="en-GB"/>
        </w:rPr>
      </w:pPr>
    </w:p>
    <w:p w14:paraId="626D9E41" w14:textId="61F11701"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443A10" w:rsidRPr="00EE1B34">
        <w:rPr>
          <w:rFonts w:ascii="Calibri" w:hAnsi="Calibri" w:cs="Arial"/>
          <w:color w:val="222222"/>
          <w:szCs w:val="22"/>
          <w:lang w:val="en-GB"/>
        </w:rPr>
        <w:t xml:space="preserve"> </w:t>
      </w:r>
      <w:r w:rsidR="00EF1845">
        <w:rPr>
          <w:rFonts w:ascii="Calibri" w:hAnsi="Calibri" w:cs="Arial"/>
          <w:color w:val="222222"/>
          <w:szCs w:val="22"/>
          <w:lang w:val="en-GB"/>
        </w:rPr>
        <w:t xml:space="preserve">qualified and interested vender </w:t>
      </w:r>
    </w:p>
    <w:p w14:paraId="225D016D" w14:textId="63C7824F" w:rsidR="003F0DB2" w:rsidRPr="00EE1B34" w:rsidRDefault="003F0DB2" w:rsidP="65D3994F">
      <w:pPr>
        <w:shd w:val="clear" w:color="auto" w:fill="FFFFFF" w:themeFill="background1"/>
        <w:rPr>
          <w:rFonts w:ascii="Calibri" w:hAnsi="Calibri" w:cs="Arial"/>
          <w:color w:val="222222"/>
          <w:lang w:val="en-GB"/>
        </w:rPr>
      </w:pPr>
    </w:p>
    <w:p w14:paraId="2A161D29" w14:textId="77777777" w:rsidR="00551C65" w:rsidRPr="00EE1B34" w:rsidRDefault="00551C65" w:rsidP="003F0DB2">
      <w:pPr>
        <w:shd w:val="clear" w:color="auto" w:fill="FFFFFF"/>
        <w:rPr>
          <w:rFonts w:ascii="Calibri" w:hAnsi="Calibri" w:cs="Arial"/>
          <w:color w:val="222222"/>
          <w:szCs w:val="22"/>
          <w:lang w:val="en-GB"/>
        </w:rPr>
      </w:pPr>
    </w:p>
    <w:p w14:paraId="2D69699D" w14:textId="2C16B04E" w:rsidR="00F5124B" w:rsidRPr="00EE1B34" w:rsidRDefault="00142DFA" w:rsidP="2812888A">
      <w:pPr>
        <w:rPr>
          <w:rFonts w:ascii="Calibri" w:hAnsi="Calibri" w:cs="Arial"/>
          <w:b/>
          <w:bCs/>
          <w:color w:val="222222"/>
          <w:lang w:val="en-GB"/>
        </w:rPr>
      </w:pPr>
      <w:r w:rsidRPr="7C5F18A9">
        <w:rPr>
          <w:rFonts w:ascii="Calibri" w:hAnsi="Calibri" w:cs="Arial"/>
          <w:b/>
          <w:bCs/>
          <w:color w:val="222222"/>
          <w:lang w:val="en-GB"/>
        </w:rPr>
        <w:t xml:space="preserve">Invitation </w:t>
      </w:r>
      <w:r w:rsidR="006F1A94" w:rsidRPr="7C5F18A9">
        <w:rPr>
          <w:rFonts w:ascii="Calibri" w:hAnsi="Calibri" w:cs="Arial"/>
          <w:b/>
          <w:bCs/>
          <w:color w:val="222222"/>
          <w:lang w:val="en-GB"/>
        </w:rPr>
        <w:t>to</w:t>
      </w:r>
      <w:r w:rsidRPr="7C5F18A9">
        <w:rPr>
          <w:rFonts w:ascii="Calibri" w:hAnsi="Calibri" w:cs="Arial"/>
          <w:b/>
          <w:bCs/>
          <w:color w:val="222222"/>
          <w:lang w:val="en-GB"/>
        </w:rPr>
        <w:t xml:space="preserve"> Bid</w:t>
      </w:r>
      <w:r w:rsidR="00F5124B" w:rsidRPr="7C5F18A9">
        <w:rPr>
          <w:rFonts w:ascii="Calibri" w:hAnsi="Calibri" w:cs="Arial"/>
          <w:b/>
          <w:bCs/>
          <w:color w:val="222222"/>
          <w:lang w:val="en-GB"/>
        </w:rPr>
        <w:t xml:space="preserve"> </w:t>
      </w:r>
      <w:r w:rsidR="006F1A94" w:rsidRPr="7C5F18A9">
        <w:rPr>
          <w:rFonts w:ascii="Calibri" w:hAnsi="Calibri" w:cs="Arial"/>
          <w:b/>
          <w:bCs/>
          <w:color w:val="222222"/>
          <w:lang w:val="en-GB"/>
        </w:rPr>
        <w:t>No.</w:t>
      </w:r>
      <w:r w:rsidR="005D30C2" w:rsidRPr="7C5F18A9">
        <w:rPr>
          <w:rFonts w:ascii="Calibri" w:hAnsi="Calibri" w:cs="Arial"/>
          <w:b/>
          <w:bCs/>
          <w:color w:val="222222"/>
          <w:lang w:val="en-GB"/>
        </w:rPr>
        <w:t xml:space="preserve">: </w:t>
      </w:r>
      <w:r w:rsidR="00A951DD" w:rsidRPr="7C5F18A9">
        <w:rPr>
          <w:rFonts w:ascii="Calibri" w:hAnsi="Calibri" w:cs="Arial"/>
          <w:b/>
          <w:bCs/>
          <w:color w:val="222222"/>
          <w:lang w:val="en-GB"/>
        </w:rPr>
        <w:t>ITB-SSD-JUB-202</w:t>
      </w:r>
      <w:r w:rsidR="009A5F21" w:rsidRPr="7C5F18A9">
        <w:rPr>
          <w:rFonts w:ascii="Calibri" w:hAnsi="Calibri" w:cs="Arial"/>
          <w:b/>
          <w:bCs/>
          <w:color w:val="222222"/>
          <w:lang w:val="en-GB"/>
        </w:rPr>
        <w:t>2</w:t>
      </w:r>
      <w:r w:rsidR="00A951DD" w:rsidRPr="7C5F18A9">
        <w:rPr>
          <w:rFonts w:ascii="Calibri" w:hAnsi="Calibri" w:cs="Arial"/>
          <w:b/>
          <w:bCs/>
          <w:color w:val="222222"/>
          <w:lang w:val="en-GB"/>
        </w:rPr>
        <w:t>-00</w:t>
      </w:r>
      <w:r w:rsidR="009A5F21" w:rsidRPr="7C5F18A9">
        <w:rPr>
          <w:rFonts w:ascii="Calibri" w:hAnsi="Calibri" w:cs="Arial"/>
          <w:b/>
          <w:bCs/>
          <w:color w:val="222222"/>
          <w:lang w:val="en-GB"/>
        </w:rPr>
        <w:t>5</w:t>
      </w:r>
      <w:r w:rsidR="00EF1845" w:rsidRPr="7C5F18A9">
        <w:rPr>
          <w:rFonts w:ascii="Calibri" w:hAnsi="Calibri" w:cs="Arial"/>
          <w:b/>
          <w:bCs/>
          <w:color w:val="222222"/>
          <w:lang w:val="en-GB"/>
        </w:rPr>
        <w:t xml:space="preserve"> for</w:t>
      </w:r>
      <w:r w:rsidR="000C3EDA" w:rsidRPr="7C5F18A9">
        <w:rPr>
          <w:rFonts w:ascii="Calibri" w:hAnsi="Calibri" w:cs="Arial"/>
          <w:b/>
          <w:bCs/>
          <w:color w:val="222222"/>
          <w:lang w:val="en-GB"/>
        </w:rPr>
        <w:t xml:space="preserve"> establishment of a Framework Agreement </w:t>
      </w:r>
      <w:r w:rsidR="00CC4A90" w:rsidRPr="7C5F18A9">
        <w:rPr>
          <w:rFonts w:ascii="Calibri" w:hAnsi="Calibri" w:cs="Arial"/>
          <w:b/>
          <w:bCs/>
          <w:color w:val="222222"/>
          <w:lang w:val="en-GB"/>
        </w:rPr>
        <w:t>for</w:t>
      </w:r>
      <w:r w:rsidR="00322F8C" w:rsidRPr="7C5F18A9">
        <w:rPr>
          <w:rFonts w:ascii="Calibri" w:hAnsi="Calibri" w:cs="Arial"/>
          <w:b/>
          <w:bCs/>
          <w:color w:val="222222"/>
          <w:lang w:val="en-GB"/>
        </w:rPr>
        <w:t xml:space="preserve"> </w:t>
      </w:r>
      <w:r w:rsidR="3C29EB89" w:rsidRPr="7C5F18A9">
        <w:rPr>
          <w:rFonts w:ascii="Calibri" w:hAnsi="Calibri" w:cs="Arial"/>
          <w:b/>
          <w:bCs/>
          <w:color w:val="222222"/>
          <w:lang w:val="en-GB"/>
        </w:rPr>
        <w:t xml:space="preserve">the </w:t>
      </w:r>
      <w:r w:rsidR="00322F8C" w:rsidRPr="7C5F18A9">
        <w:rPr>
          <w:rFonts w:ascii="Calibri" w:hAnsi="Calibri" w:cs="Arial"/>
          <w:b/>
          <w:bCs/>
          <w:color w:val="222222"/>
          <w:lang w:val="en-GB"/>
        </w:rPr>
        <w:t>supply</w:t>
      </w:r>
      <w:r w:rsidR="00DE3B60" w:rsidRPr="7C5F18A9">
        <w:rPr>
          <w:rFonts w:ascii="Calibri" w:hAnsi="Calibri" w:cs="Arial"/>
          <w:b/>
          <w:bCs/>
          <w:color w:val="222222"/>
          <w:lang w:val="en-GB"/>
        </w:rPr>
        <w:t xml:space="preserve"> and delive</w:t>
      </w:r>
      <w:r w:rsidR="00CC4A90" w:rsidRPr="7C5F18A9">
        <w:rPr>
          <w:rFonts w:ascii="Calibri" w:hAnsi="Calibri" w:cs="Arial"/>
          <w:b/>
          <w:bCs/>
          <w:color w:val="222222"/>
          <w:lang w:val="en-GB"/>
        </w:rPr>
        <w:t xml:space="preserve">ry </w:t>
      </w:r>
      <w:r w:rsidR="4D2ED648" w:rsidRPr="7C5F18A9">
        <w:rPr>
          <w:rFonts w:ascii="Calibri" w:hAnsi="Calibri" w:cs="Arial"/>
          <w:b/>
          <w:bCs/>
          <w:color w:val="222222"/>
          <w:lang w:val="en-GB"/>
        </w:rPr>
        <w:t>of Fuel</w:t>
      </w:r>
      <w:r w:rsidR="00EF1845" w:rsidRPr="7C5F18A9">
        <w:rPr>
          <w:rFonts w:ascii="Calibri" w:hAnsi="Calibri" w:cs="Arial"/>
          <w:b/>
          <w:bCs/>
          <w:color w:val="222222"/>
          <w:lang w:val="en-GB"/>
        </w:rPr>
        <w:t xml:space="preserve"> </w:t>
      </w:r>
    </w:p>
    <w:p w14:paraId="40057CF5" w14:textId="77777777" w:rsidR="00ED64EC" w:rsidRPr="00EE1B34" w:rsidRDefault="00ED64EC" w:rsidP="00F5124B">
      <w:pPr>
        <w:rPr>
          <w:rFonts w:ascii="Calibri" w:hAnsi="Calibri" w:cs="Arial"/>
          <w:b/>
          <w:color w:val="222222"/>
          <w:szCs w:val="22"/>
          <w:lang w:val="en-GB"/>
        </w:rPr>
      </w:pPr>
    </w:p>
    <w:p w14:paraId="2D97A370" w14:textId="77777777" w:rsidR="00551C65" w:rsidRPr="00EE1B34" w:rsidRDefault="00551C65" w:rsidP="00F5124B">
      <w:pPr>
        <w:rPr>
          <w:rFonts w:ascii="Calibri" w:hAnsi="Calibri" w:cs="Arial"/>
          <w:b/>
          <w:color w:val="222222"/>
          <w:szCs w:val="22"/>
          <w:lang w:val="en-GB"/>
        </w:rPr>
      </w:pPr>
    </w:p>
    <w:p w14:paraId="2D65D0C3" w14:textId="77777777" w:rsidR="003F0DB2" w:rsidRPr="00EE1B34" w:rsidRDefault="00316AD0" w:rsidP="00F5124B">
      <w:pPr>
        <w:rPr>
          <w:rFonts w:ascii="Calibri" w:hAnsi="Calibri" w:cs="Arial"/>
          <w:color w:val="222222"/>
          <w:szCs w:val="22"/>
          <w:lang w:val="en-GB"/>
        </w:rPr>
      </w:pPr>
      <w:r w:rsidRPr="276392A7">
        <w:rPr>
          <w:rFonts w:ascii="Calibri" w:hAnsi="Calibri" w:cs="Arial"/>
          <w:color w:val="222222"/>
          <w:lang w:val="en-GB"/>
        </w:rPr>
        <w:t xml:space="preserve">Dear </w:t>
      </w:r>
      <w:r w:rsidR="003F0DB2" w:rsidRPr="276392A7">
        <w:rPr>
          <w:rFonts w:ascii="Calibri" w:hAnsi="Calibri" w:cs="Arial"/>
          <w:color w:val="222222"/>
          <w:lang w:val="en-GB"/>
        </w:rPr>
        <w:t>Sir</w:t>
      </w:r>
      <w:r w:rsidR="00443A10" w:rsidRPr="276392A7">
        <w:rPr>
          <w:rFonts w:ascii="Calibri" w:hAnsi="Calibri" w:cs="Arial"/>
          <w:color w:val="222222"/>
          <w:lang w:val="en-GB"/>
        </w:rPr>
        <w:t>/Madam</w:t>
      </w:r>
      <w:r w:rsidR="003F0DB2" w:rsidRPr="276392A7">
        <w:rPr>
          <w:rFonts w:ascii="Calibri" w:hAnsi="Calibri" w:cs="Arial"/>
          <w:color w:val="222222"/>
          <w:lang w:val="en-GB"/>
        </w:rPr>
        <w:t>:</w:t>
      </w:r>
    </w:p>
    <w:p w14:paraId="6B140126" w14:textId="3E841999" w:rsidR="003F0DB2" w:rsidRPr="00EE1B34" w:rsidRDefault="003F0DB2" w:rsidP="276392A7">
      <w:pPr>
        <w:spacing w:beforeAutospacing="1" w:after="144"/>
        <w:rPr>
          <w:rFonts w:ascii="Calibri" w:eastAsia="Calibri" w:hAnsi="Calibri" w:cs="Calibri"/>
          <w:color w:val="000000" w:themeColor="text1"/>
        </w:rPr>
      </w:pPr>
    </w:p>
    <w:p w14:paraId="7DD612C9" w14:textId="7C2E2944" w:rsidR="003F0DB2" w:rsidRPr="00EE1B34" w:rsidRDefault="392858F3" w:rsidP="276392A7">
      <w:pPr>
        <w:spacing w:beforeAutospacing="1" w:after="144"/>
        <w:rPr>
          <w:rFonts w:ascii="Calibri" w:eastAsia="Calibri" w:hAnsi="Calibri" w:cs="Calibri"/>
          <w:color w:val="0033CC"/>
          <w:lang w:val="en-GB"/>
        </w:rPr>
      </w:pPr>
      <w:r w:rsidRPr="276392A7">
        <w:rPr>
          <w:rFonts w:ascii="Calibri" w:eastAsia="Calibri" w:hAnsi="Calibri" w:cs="Calibri"/>
          <w:color w:val="000000" w:themeColor="text1"/>
        </w:rPr>
        <w:t xml:space="preserve">The Danish Refugee Council (DRC) is a humanitarian, non-governmental, non-profit organization founded in 1956 that works in more than 30 countries throughout the world. DRC fulfills its mandate by providing direct assistance to conflict-affected populations – refugees, internally displaced people (IDPs) and host communities in the conflict areas of the world; and by advocating on behalf of conflict-affected populations internationally, and in Denmark, </w:t>
      </w:r>
      <w:proofErr w:type="gramStart"/>
      <w:r w:rsidRPr="276392A7">
        <w:rPr>
          <w:rFonts w:ascii="Calibri" w:eastAsia="Calibri" w:hAnsi="Calibri" w:cs="Calibri"/>
          <w:color w:val="000000" w:themeColor="text1"/>
        </w:rPr>
        <w:t>on the basis of</w:t>
      </w:r>
      <w:proofErr w:type="gramEnd"/>
      <w:r w:rsidRPr="276392A7">
        <w:rPr>
          <w:rFonts w:ascii="Calibri" w:eastAsia="Calibri" w:hAnsi="Calibri" w:cs="Calibri"/>
          <w:color w:val="000000" w:themeColor="text1"/>
        </w:rPr>
        <w:t xml:space="preserve"> humanitarian principles and the Human Rights Declaration. For further information about our projects please visit our website </w:t>
      </w:r>
      <w:hyperlink r:id="rId12">
        <w:r w:rsidRPr="276392A7">
          <w:rPr>
            <w:rStyle w:val="Hyperlink"/>
            <w:rFonts w:ascii="Calibri" w:eastAsia="Calibri" w:hAnsi="Calibri" w:cs="Calibri"/>
          </w:rPr>
          <w:t>http://www.drc.dk</w:t>
        </w:r>
      </w:hyperlink>
      <w:r w:rsidRPr="276392A7">
        <w:rPr>
          <w:rFonts w:ascii="Calibri" w:eastAsia="Calibri" w:hAnsi="Calibri" w:cs="Calibri"/>
          <w:i/>
          <w:iCs/>
          <w:color w:val="0033CC"/>
        </w:rPr>
        <w:t>.</w:t>
      </w:r>
    </w:p>
    <w:p w14:paraId="360690D9" w14:textId="354D53C1" w:rsidR="003F0DB2" w:rsidRPr="00EE1B34" w:rsidRDefault="392858F3" w:rsidP="276392A7">
      <w:r w:rsidRPr="276392A7">
        <w:rPr>
          <w:rFonts w:ascii="Calibri" w:eastAsia="Calibri" w:hAnsi="Calibri" w:cs="Calibri"/>
          <w:color w:val="222222"/>
          <w:lang w:val="en-GB"/>
        </w:rPr>
        <w:t>The Danish Refugee Council (DRC)</w:t>
      </w:r>
      <w:r w:rsidRPr="276392A7">
        <w:rPr>
          <w:rFonts w:ascii="Calibri" w:eastAsia="Calibri" w:hAnsi="Calibri" w:cs="Calibri"/>
          <w:color w:val="000000" w:themeColor="text1"/>
          <w:lang w:val="en-GB"/>
        </w:rPr>
        <w:t xml:space="preserve"> for the purpose of its humanitarian aid operations is looking</w:t>
      </w:r>
      <w:r w:rsidRPr="276392A7">
        <w:rPr>
          <w:rFonts w:ascii="Calibri" w:eastAsia="Calibri" w:hAnsi="Calibri" w:cs="Calibri"/>
          <w:color w:val="222222"/>
          <w:lang w:val="en-GB"/>
        </w:rPr>
        <w:t xml:space="preserve"> to</w:t>
      </w:r>
      <w:r w:rsidRPr="276392A7">
        <w:rPr>
          <w:rFonts w:ascii="Calibri" w:eastAsia="Calibri" w:hAnsi="Calibri" w:cs="Calibri"/>
          <w:color w:val="000000" w:themeColor="text1"/>
          <w:lang w:val="en-GB"/>
        </w:rPr>
        <w:t xml:space="preserve"> establishment a framework Agreement for supply</w:t>
      </w:r>
      <w:r w:rsidR="5FB84A9C" w:rsidRPr="276392A7">
        <w:rPr>
          <w:rFonts w:ascii="Calibri" w:eastAsia="Calibri" w:hAnsi="Calibri" w:cs="Calibri"/>
          <w:color w:val="000000" w:themeColor="text1"/>
          <w:lang w:val="en-GB"/>
        </w:rPr>
        <w:t xml:space="preserve"> of fuel to DRC South Sudan offices</w:t>
      </w:r>
      <w:r w:rsidRPr="276392A7">
        <w:rPr>
          <w:rFonts w:ascii="Calibri" w:eastAsia="Calibri" w:hAnsi="Calibri" w:cs="Calibri"/>
          <w:color w:val="000000" w:themeColor="text1"/>
          <w:lang w:val="en-GB"/>
        </w:rPr>
        <w:t xml:space="preserve">. </w:t>
      </w:r>
      <w:proofErr w:type="gramStart"/>
      <w:r w:rsidRPr="276392A7">
        <w:rPr>
          <w:rFonts w:ascii="Calibri" w:eastAsia="Calibri" w:hAnsi="Calibri" w:cs="Calibri"/>
          <w:color w:val="222222"/>
          <w:lang w:val="en-GB"/>
        </w:rPr>
        <w:t>DRC</w:t>
      </w:r>
      <w:proofErr w:type="gramEnd"/>
      <w:r w:rsidRPr="276392A7">
        <w:rPr>
          <w:rFonts w:ascii="Calibri" w:eastAsia="Calibri" w:hAnsi="Calibri" w:cs="Calibri"/>
          <w:color w:val="222222"/>
          <w:lang w:val="en-GB"/>
        </w:rPr>
        <w:t xml:space="preserve"> therefore, requests qualified and eligible vendors to submit bid(s) for the supply of the item(s) listed on the attached DRC Bid Form Annex A.2.</w:t>
      </w:r>
    </w:p>
    <w:p w14:paraId="71637964" w14:textId="4200F0EF" w:rsidR="00B36FEC" w:rsidRPr="00EE1B34" w:rsidRDefault="00B36FEC" w:rsidP="276392A7">
      <w:pPr>
        <w:pStyle w:val="ColorfulList-Accent11"/>
        <w:rPr>
          <w:rFonts w:ascii="Calibri" w:hAnsi="Calibri" w:cs="Arial"/>
          <w:color w:val="2222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4304"/>
        <w:gridCol w:w="5029"/>
      </w:tblGrid>
      <w:tr w:rsidR="00141F35" w:rsidRPr="00EE1935" w14:paraId="6794FA7D" w14:textId="77777777" w:rsidTr="5903306B">
        <w:trPr>
          <w:trHeight w:val="261"/>
        </w:trPr>
        <w:tc>
          <w:tcPr>
            <w:tcW w:w="737" w:type="dxa"/>
            <w:shd w:val="clear" w:color="auto" w:fill="D9D9D9" w:themeFill="background1" w:themeFillShade="D9"/>
          </w:tcPr>
          <w:p w14:paraId="15C1A67B" w14:textId="51BC4B54" w:rsidR="00141F35" w:rsidRPr="00141F35" w:rsidRDefault="00141F35" w:rsidP="008B6504">
            <w:pPr>
              <w:jc w:val="center"/>
              <w:rPr>
                <w:rFonts w:ascii="Calibri" w:hAnsi="Calibri"/>
                <w:b/>
                <w:bCs/>
                <w:color w:val="000000"/>
              </w:rPr>
            </w:pPr>
            <w:r w:rsidRPr="7C5F18A9">
              <w:rPr>
                <w:rFonts w:ascii="Calibri" w:hAnsi="Calibri"/>
                <w:b/>
                <w:bCs/>
                <w:color w:val="000000" w:themeColor="text1"/>
              </w:rPr>
              <w:t>Lin</w:t>
            </w:r>
            <w:r w:rsidR="4A2947FE" w:rsidRPr="7C5F18A9">
              <w:rPr>
                <w:rFonts w:ascii="Calibri" w:hAnsi="Calibri"/>
                <w:b/>
                <w:bCs/>
                <w:color w:val="000000" w:themeColor="text1"/>
              </w:rPr>
              <w:t>e</w:t>
            </w:r>
          </w:p>
        </w:tc>
        <w:tc>
          <w:tcPr>
            <w:tcW w:w="4304" w:type="dxa"/>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5029" w:type="dxa"/>
            <w:shd w:val="clear" w:color="auto" w:fill="D9D9D9" w:themeFill="background1" w:themeFillShade="D9"/>
          </w:tcPr>
          <w:p w14:paraId="7B9A3FF8" w14:textId="666FD237" w:rsidR="00141F35" w:rsidRPr="00141F35" w:rsidRDefault="009E30DD" w:rsidP="009E30DD">
            <w:pPr>
              <w:rPr>
                <w:rFonts w:ascii="Calibri" w:hAnsi="Calibri"/>
                <w:b/>
                <w:bCs/>
                <w:color w:val="000000"/>
              </w:rPr>
            </w:pPr>
            <w:r>
              <w:rPr>
                <w:rFonts w:ascii="Calibri" w:hAnsi="Calibri"/>
                <w:b/>
                <w:bCs/>
                <w:color w:val="000000"/>
              </w:rPr>
              <w:t>Time, date, address as appropriate</w:t>
            </w:r>
          </w:p>
        </w:tc>
      </w:tr>
      <w:tr w:rsidR="009A739E" w:rsidRPr="00EE1935" w14:paraId="192A9434" w14:textId="77777777" w:rsidTr="5903306B">
        <w:trPr>
          <w:trHeight w:val="261"/>
        </w:trPr>
        <w:tc>
          <w:tcPr>
            <w:tcW w:w="737" w:type="dxa"/>
            <w:shd w:val="clear" w:color="auto" w:fill="D9D9D9" w:themeFill="background1" w:themeFillShade="D9"/>
          </w:tcPr>
          <w:p w14:paraId="595A6EBE" w14:textId="77777777" w:rsidR="009A739E" w:rsidRPr="00141F35" w:rsidRDefault="4D1A9C3C" w:rsidP="7C5F18A9">
            <w:pPr>
              <w:pStyle w:val="ACBody2"/>
              <w:tabs>
                <w:tab w:val="left" w:pos="7722"/>
              </w:tabs>
              <w:spacing w:after="0"/>
              <w:ind w:left="0"/>
              <w:jc w:val="center"/>
              <w:rPr>
                <w:rFonts w:ascii="Calibri" w:hAnsi="Calibri"/>
                <w:color w:val="000000"/>
                <w:sz w:val="20"/>
                <w:lang w:val="en-GB" w:eastAsia="en-GB"/>
              </w:rPr>
            </w:pPr>
            <w:r w:rsidRPr="7C5F18A9">
              <w:rPr>
                <w:rFonts w:ascii="Calibri" w:hAnsi="Calibri"/>
                <w:color w:val="000000" w:themeColor="text1"/>
                <w:sz w:val="20"/>
                <w:lang w:val="en-GB" w:eastAsia="en-GB"/>
              </w:rPr>
              <w:t>1</w:t>
            </w:r>
          </w:p>
        </w:tc>
        <w:tc>
          <w:tcPr>
            <w:tcW w:w="4304" w:type="dxa"/>
            <w:shd w:val="clear" w:color="auto" w:fill="F2F2F2" w:themeFill="background1" w:themeFillShade="F2"/>
          </w:tcPr>
          <w:p w14:paraId="7D5746FC" w14:textId="77777777" w:rsidR="009A739E" w:rsidRPr="00141F35" w:rsidRDefault="009A739E" w:rsidP="009A739E">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ITB published</w:t>
            </w:r>
          </w:p>
        </w:tc>
        <w:tc>
          <w:tcPr>
            <w:tcW w:w="5029" w:type="dxa"/>
          </w:tcPr>
          <w:p w14:paraId="184B3B31" w14:textId="312938A7" w:rsidR="009A739E" w:rsidRPr="00972789" w:rsidRDefault="48B0F47E" w:rsidP="7C5F18A9">
            <w:pPr>
              <w:pStyle w:val="ACBody2"/>
              <w:tabs>
                <w:tab w:val="left" w:pos="7722"/>
              </w:tabs>
              <w:spacing w:after="0"/>
              <w:ind w:left="0"/>
              <w:jc w:val="left"/>
              <w:rPr>
                <w:rFonts w:ascii="Calibri" w:eastAsia="Calibri" w:hAnsi="Calibri" w:cs="Calibri"/>
                <w:sz w:val="20"/>
                <w:lang w:val="en-GB" w:eastAsia="en-GB"/>
              </w:rPr>
            </w:pPr>
            <w:r w:rsidRPr="5903306B">
              <w:rPr>
                <w:rFonts w:ascii="Calibri" w:eastAsia="Calibri" w:hAnsi="Calibri" w:cs="Calibri"/>
                <w:sz w:val="20"/>
                <w:lang w:val="en-GB" w:eastAsia="en-GB"/>
              </w:rPr>
              <w:t>15</w:t>
            </w:r>
            <w:r w:rsidRPr="5903306B">
              <w:rPr>
                <w:rFonts w:ascii="Calibri" w:eastAsia="Calibri" w:hAnsi="Calibri" w:cs="Calibri"/>
                <w:sz w:val="20"/>
                <w:vertAlign w:val="superscript"/>
                <w:lang w:val="en-GB" w:eastAsia="en-GB"/>
              </w:rPr>
              <w:t>th</w:t>
            </w:r>
            <w:r w:rsidRPr="5903306B">
              <w:rPr>
                <w:rFonts w:ascii="Calibri" w:eastAsia="Calibri" w:hAnsi="Calibri" w:cs="Calibri"/>
                <w:sz w:val="20"/>
                <w:lang w:val="en-GB" w:eastAsia="en-GB"/>
              </w:rPr>
              <w:t xml:space="preserve"> December 2022</w:t>
            </w:r>
            <w:r w:rsidR="726D14CC" w:rsidRPr="5903306B">
              <w:rPr>
                <w:rFonts w:ascii="Calibri" w:eastAsia="Calibri" w:hAnsi="Calibri" w:cs="Calibri"/>
                <w:sz w:val="20"/>
                <w:lang w:val="en-GB" w:eastAsia="en-GB"/>
              </w:rPr>
              <w:t xml:space="preserve"> 4:00 PM South Sudan Local time</w:t>
            </w:r>
          </w:p>
        </w:tc>
      </w:tr>
      <w:tr w:rsidR="009A739E" w:rsidRPr="00EE1935" w14:paraId="222B2921" w14:textId="77777777" w:rsidTr="5903306B">
        <w:trPr>
          <w:trHeight w:val="261"/>
        </w:trPr>
        <w:tc>
          <w:tcPr>
            <w:tcW w:w="737" w:type="dxa"/>
            <w:shd w:val="clear" w:color="auto" w:fill="D9D9D9" w:themeFill="background1" w:themeFillShade="D9"/>
          </w:tcPr>
          <w:p w14:paraId="58F3BA5D" w14:textId="77777777" w:rsidR="009A739E" w:rsidRPr="00141F35" w:rsidRDefault="4D1A9C3C" w:rsidP="7C5F18A9">
            <w:pPr>
              <w:pStyle w:val="ACBody2"/>
              <w:tabs>
                <w:tab w:val="left" w:pos="7722"/>
              </w:tabs>
              <w:spacing w:after="0"/>
              <w:ind w:left="0"/>
              <w:jc w:val="center"/>
              <w:rPr>
                <w:rFonts w:ascii="Calibri" w:hAnsi="Calibri"/>
                <w:color w:val="000000"/>
                <w:sz w:val="20"/>
                <w:lang w:val="en-GB" w:eastAsia="en-GB"/>
              </w:rPr>
            </w:pPr>
            <w:r w:rsidRPr="7C5F18A9">
              <w:rPr>
                <w:rFonts w:ascii="Calibri" w:hAnsi="Calibri"/>
                <w:color w:val="000000" w:themeColor="text1"/>
                <w:sz w:val="20"/>
                <w:lang w:val="en-GB" w:eastAsia="en-GB"/>
              </w:rPr>
              <w:t>3</w:t>
            </w:r>
          </w:p>
        </w:tc>
        <w:tc>
          <w:tcPr>
            <w:tcW w:w="4304" w:type="dxa"/>
            <w:shd w:val="clear" w:color="auto" w:fill="F2F2F2" w:themeFill="background1" w:themeFillShade="F2"/>
          </w:tcPr>
          <w:p w14:paraId="19415EA0" w14:textId="77777777" w:rsidR="009A739E" w:rsidRPr="00141F35" w:rsidRDefault="009A739E" w:rsidP="009A739E">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5029" w:type="dxa"/>
          </w:tcPr>
          <w:p w14:paraId="7BD7D59F" w14:textId="4DE9735B" w:rsidR="009A739E" w:rsidRPr="00972789" w:rsidRDefault="6C8AB08A" w:rsidP="5903306B">
            <w:pPr>
              <w:pStyle w:val="ACBody2"/>
              <w:tabs>
                <w:tab w:val="left" w:pos="7722"/>
              </w:tabs>
              <w:spacing w:after="0"/>
              <w:ind w:left="0"/>
              <w:jc w:val="left"/>
              <w:rPr>
                <w:rFonts w:ascii="Calibri" w:eastAsia="Calibri" w:hAnsi="Calibri" w:cs="Calibri"/>
                <w:sz w:val="20"/>
                <w:lang w:val="en-GB" w:eastAsia="en-GB"/>
              </w:rPr>
            </w:pPr>
            <w:r w:rsidRPr="5903306B">
              <w:rPr>
                <w:rFonts w:ascii="Calibri" w:eastAsia="Calibri" w:hAnsi="Calibri" w:cs="Calibri"/>
                <w:sz w:val="20"/>
                <w:lang w:val="en-GB" w:eastAsia="en-GB"/>
              </w:rPr>
              <w:t>30</w:t>
            </w:r>
            <w:r w:rsidRPr="5903306B">
              <w:rPr>
                <w:rFonts w:ascii="Calibri" w:eastAsia="Calibri" w:hAnsi="Calibri" w:cs="Calibri"/>
                <w:sz w:val="20"/>
                <w:vertAlign w:val="superscript"/>
                <w:lang w:val="en-GB" w:eastAsia="en-GB"/>
              </w:rPr>
              <w:t>th</w:t>
            </w:r>
            <w:r w:rsidRPr="5903306B">
              <w:rPr>
                <w:rFonts w:ascii="Calibri" w:eastAsia="Calibri" w:hAnsi="Calibri" w:cs="Calibri"/>
                <w:sz w:val="20"/>
                <w:lang w:val="en-GB" w:eastAsia="en-GB"/>
              </w:rPr>
              <w:t xml:space="preserve"> December 2022 4:00 PM South Sudan Local t</w:t>
            </w:r>
            <w:r w:rsidR="7B7BA7B3" w:rsidRPr="5903306B">
              <w:rPr>
                <w:rFonts w:ascii="Calibri" w:eastAsia="Calibri" w:hAnsi="Calibri" w:cs="Calibri"/>
                <w:sz w:val="20"/>
                <w:lang w:val="en-GB" w:eastAsia="en-GB"/>
              </w:rPr>
              <w:t>i</w:t>
            </w:r>
            <w:r w:rsidRPr="5903306B">
              <w:rPr>
                <w:rFonts w:ascii="Calibri" w:eastAsia="Calibri" w:hAnsi="Calibri" w:cs="Calibri"/>
                <w:sz w:val="20"/>
                <w:lang w:val="en-GB" w:eastAsia="en-GB"/>
              </w:rPr>
              <w:t>me</w:t>
            </w:r>
          </w:p>
        </w:tc>
      </w:tr>
      <w:tr w:rsidR="009A739E" w:rsidRPr="00EE1935" w14:paraId="16515141" w14:textId="77777777" w:rsidTr="5903306B">
        <w:trPr>
          <w:trHeight w:val="278"/>
        </w:trPr>
        <w:tc>
          <w:tcPr>
            <w:tcW w:w="737" w:type="dxa"/>
            <w:shd w:val="clear" w:color="auto" w:fill="D9D9D9" w:themeFill="background1" w:themeFillShade="D9"/>
          </w:tcPr>
          <w:p w14:paraId="6CD58DE9" w14:textId="77777777" w:rsidR="009A739E" w:rsidRPr="00141F35" w:rsidRDefault="4D1A9C3C" w:rsidP="7C5F18A9">
            <w:pPr>
              <w:pStyle w:val="ACBody2"/>
              <w:tabs>
                <w:tab w:val="left" w:pos="7722"/>
              </w:tabs>
              <w:spacing w:after="0"/>
              <w:ind w:left="0"/>
              <w:jc w:val="center"/>
              <w:rPr>
                <w:rFonts w:ascii="Calibri" w:hAnsi="Calibri"/>
                <w:color w:val="000000"/>
                <w:sz w:val="20"/>
                <w:lang w:val="en-GB" w:eastAsia="en-GB"/>
              </w:rPr>
            </w:pPr>
            <w:r w:rsidRPr="7C5F18A9">
              <w:rPr>
                <w:rFonts w:ascii="Calibri" w:hAnsi="Calibri"/>
                <w:color w:val="000000" w:themeColor="text1"/>
                <w:sz w:val="20"/>
                <w:lang w:val="en-GB" w:eastAsia="en-GB"/>
              </w:rPr>
              <w:t>4</w:t>
            </w:r>
          </w:p>
        </w:tc>
        <w:tc>
          <w:tcPr>
            <w:tcW w:w="4304" w:type="dxa"/>
            <w:shd w:val="clear" w:color="auto" w:fill="F2F2F2" w:themeFill="background1" w:themeFillShade="F2"/>
          </w:tcPr>
          <w:p w14:paraId="57B202F4" w14:textId="77777777" w:rsidR="009A739E" w:rsidRPr="00141F35" w:rsidRDefault="009A739E" w:rsidP="009A739E">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5029" w:type="dxa"/>
          </w:tcPr>
          <w:p w14:paraId="63282647" w14:textId="00400D0B" w:rsidR="009A739E" w:rsidRPr="00972789" w:rsidRDefault="0AD05F56" w:rsidP="5903306B">
            <w:pPr>
              <w:pStyle w:val="ACBody2"/>
              <w:tabs>
                <w:tab w:val="left" w:pos="7722"/>
              </w:tabs>
              <w:spacing w:after="0"/>
              <w:ind w:left="0"/>
              <w:jc w:val="left"/>
              <w:rPr>
                <w:rFonts w:ascii="Calibri" w:eastAsia="Calibri" w:hAnsi="Calibri" w:cs="Calibri"/>
                <w:sz w:val="20"/>
                <w:lang w:val="en-GB" w:eastAsia="en-GB"/>
              </w:rPr>
            </w:pPr>
            <w:r w:rsidRPr="5903306B">
              <w:rPr>
                <w:rFonts w:ascii="Calibri" w:eastAsia="Calibri" w:hAnsi="Calibri" w:cs="Calibri"/>
                <w:sz w:val="20"/>
                <w:lang w:val="en-GB" w:eastAsia="en-GB"/>
              </w:rPr>
              <w:t>5</w:t>
            </w:r>
            <w:r w:rsidRPr="5903306B">
              <w:rPr>
                <w:rFonts w:ascii="Calibri" w:eastAsia="Calibri" w:hAnsi="Calibri" w:cs="Calibri"/>
                <w:sz w:val="20"/>
                <w:vertAlign w:val="superscript"/>
                <w:lang w:val="en-GB" w:eastAsia="en-GB"/>
              </w:rPr>
              <w:t>th</w:t>
            </w:r>
            <w:r w:rsidRPr="5903306B">
              <w:rPr>
                <w:rFonts w:ascii="Calibri" w:eastAsia="Calibri" w:hAnsi="Calibri" w:cs="Calibri"/>
                <w:sz w:val="20"/>
                <w:lang w:val="en-GB" w:eastAsia="en-GB"/>
              </w:rPr>
              <w:t xml:space="preserve"> </w:t>
            </w:r>
            <w:r w:rsidR="5E943AA2" w:rsidRPr="5903306B">
              <w:rPr>
                <w:rFonts w:ascii="Calibri" w:eastAsia="Calibri" w:hAnsi="Calibri" w:cs="Calibri"/>
                <w:sz w:val="20"/>
                <w:lang w:val="en-GB" w:eastAsia="en-GB"/>
              </w:rPr>
              <w:t>January 2023</w:t>
            </w:r>
            <w:r w:rsidR="00B52928">
              <w:rPr>
                <w:rFonts w:ascii="Calibri" w:eastAsia="Calibri" w:hAnsi="Calibri" w:cs="Calibri"/>
                <w:sz w:val="20"/>
                <w:lang w:val="en-GB" w:eastAsia="en-GB"/>
              </w:rPr>
              <w:t>,</w:t>
            </w:r>
            <w:r w:rsidRPr="5903306B">
              <w:rPr>
                <w:rFonts w:ascii="Calibri" w:eastAsia="Calibri" w:hAnsi="Calibri" w:cs="Calibri"/>
                <w:sz w:val="20"/>
                <w:lang w:val="en-GB" w:eastAsia="en-GB"/>
              </w:rPr>
              <w:t xml:space="preserve"> 4:00 PM South Sudan Local time</w:t>
            </w:r>
          </w:p>
        </w:tc>
      </w:tr>
      <w:tr w:rsidR="009A739E" w:rsidRPr="00EE1935" w14:paraId="748054A1" w14:textId="77777777" w:rsidTr="5903306B">
        <w:trPr>
          <w:trHeight w:val="278"/>
        </w:trPr>
        <w:tc>
          <w:tcPr>
            <w:tcW w:w="737" w:type="dxa"/>
            <w:shd w:val="clear" w:color="auto" w:fill="D9D9D9" w:themeFill="background1" w:themeFillShade="D9"/>
          </w:tcPr>
          <w:p w14:paraId="48A6EDD3" w14:textId="77777777" w:rsidR="009A739E" w:rsidRPr="00141F35" w:rsidRDefault="4D1A9C3C" w:rsidP="7C5F18A9">
            <w:pPr>
              <w:pStyle w:val="ACBody2"/>
              <w:tabs>
                <w:tab w:val="left" w:pos="7722"/>
              </w:tabs>
              <w:spacing w:after="0"/>
              <w:ind w:left="0"/>
              <w:jc w:val="center"/>
              <w:rPr>
                <w:rFonts w:ascii="Calibri" w:hAnsi="Calibri"/>
                <w:color w:val="000000"/>
                <w:sz w:val="20"/>
                <w:lang w:val="en-GB" w:eastAsia="en-GB"/>
              </w:rPr>
            </w:pPr>
            <w:r w:rsidRPr="7C5F18A9">
              <w:rPr>
                <w:rFonts w:ascii="Calibri" w:hAnsi="Calibri"/>
                <w:color w:val="000000" w:themeColor="text1"/>
                <w:sz w:val="20"/>
                <w:lang w:val="en-GB" w:eastAsia="en-GB"/>
              </w:rPr>
              <w:t>5</w:t>
            </w:r>
          </w:p>
        </w:tc>
        <w:tc>
          <w:tcPr>
            <w:tcW w:w="4304" w:type="dxa"/>
            <w:shd w:val="clear" w:color="auto" w:fill="F2F2F2" w:themeFill="background1" w:themeFillShade="F2"/>
          </w:tcPr>
          <w:p w14:paraId="46FE8EDE" w14:textId="77777777" w:rsidR="009A739E" w:rsidRPr="00141F35" w:rsidRDefault="009A739E" w:rsidP="009A739E">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5029" w:type="dxa"/>
          </w:tcPr>
          <w:p w14:paraId="2EBBC4F9" w14:textId="2F7DB4DA" w:rsidR="009A739E" w:rsidRPr="00972789" w:rsidRDefault="005D30C2" w:rsidP="2812888A">
            <w:pPr>
              <w:pStyle w:val="ACBody2"/>
              <w:tabs>
                <w:tab w:val="left" w:pos="7722"/>
              </w:tabs>
              <w:spacing w:after="0"/>
              <w:ind w:left="0"/>
              <w:jc w:val="left"/>
              <w:rPr>
                <w:rFonts w:ascii="Calibri" w:eastAsia="Calibri" w:hAnsi="Calibri" w:cs="Calibri"/>
                <w:sz w:val="20"/>
                <w:lang w:val="en-GB" w:eastAsia="en-GB"/>
              </w:rPr>
            </w:pPr>
            <w:r w:rsidRPr="2812888A">
              <w:rPr>
                <w:rFonts w:ascii="Calibri" w:eastAsia="Calibri" w:hAnsi="Calibri" w:cs="Calibri"/>
                <w:sz w:val="20"/>
                <w:lang w:val="en-GB" w:eastAsia="en-GB"/>
              </w:rPr>
              <w:t>Juba- DRC Office conference Hall</w:t>
            </w:r>
          </w:p>
        </w:tc>
      </w:tr>
      <w:tr w:rsidR="009A739E" w:rsidRPr="00EE1935" w14:paraId="09CEA1E9" w14:textId="77777777" w:rsidTr="5903306B">
        <w:trPr>
          <w:trHeight w:val="278"/>
        </w:trPr>
        <w:tc>
          <w:tcPr>
            <w:tcW w:w="737" w:type="dxa"/>
            <w:shd w:val="clear" w:color="auto" w:fill="D9D9D9" w:themeFill="background1" w:themeFillShade="D9"/>
          </w:tcPr>
          <w:p w14:paraId="7A3B8BF6" w14:textId="77777777" w:rsidR="009A739E" w:rsidRPr="00141F35" w:rsidRDefault="4D1A9C3C" w:rsidP="7C5F18A9">
            <w:pPr>
              <w:pStyle w:val="ACBody2"/>
              <w:tabs>
                <w:tab w:val="left" w:pos="7722"/>
              </w:tabs>
              <w:spacing w:after="0"/>
              <w:ind w:left="0"/>
              <w:jc w:val="center"/>
              <w:rPr>
                <w:rFonts w:ascii="Calibri" w:hAnsi="Calibri"/>
                <w:color w:val="000000"/>
                <w:sz w:val="20"/>
                <w:lang w:val="en-GB" w:eastAsia="en-GB"/>
              </w:rPr>
            </w:pPr>
            <w:r w:rsidRPr="7C5F18A9">
              <w:rPr>
                <w:rFonts w:ascii="Calibri" w:hAnsi="Calibri"/>
                <w:color w:val="000000" w:themeColor="text1"/>
                <w:sz w:val="20"/>
                <w:lang w:val="en-GB" w:eastAsia="en-GB"/>
              </w:rPr>
              <w:t>6</w:t>
            </w:r>
          </w:p>
        </w:tc>
        <w:tc>
          <w:tcPr>
            <w:tcW w:w="4304" w:type="dxa"/>
            <w:shd w:val="clear" w:color="auto" w:fill="F2F2F2" w:themeFill="background1" w:themeFillShade="F2"/>
          </w:tcPr>
          <w:p w14:paraId="597556B9" w14:textId="77777777" w:rsidR="009A739E" w:rsidRPr="00141F35" w:rsidRDefault="009A739E" w:rsidP="009A739E">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5029" w:type="dxa"/>
          </w:tcPr>
          <w:p w14:paraId="058CE8E1" w14:textId="35820135" w:rsidR="009A739E" w:rsidRPr="00972789" w:rsidRDefault="731A08E9" w:rsidP="5903306B">
            <w:pPr>
              <w:pStyle w:val="ACBody2"/>
              <w:tabs>
                <w:tab w:val="left" w:pos="7722"/>
              </w:tabs>
              <w:spacing w:after="0"/>
              <w:ind w:left="0"/>
              <w:jc w:val="left"/>
              <w:rPr>
                <w:rFonts w:ascii="Calibri" w:eastAsia="Calibri" w:hAnsi="Calibri" w:cs="Calibri"/>
                <w:sz w:val="20"/>
                <w:lang w:val="en-GB" w:eastAsia="en-GB"/>
              </w:rPr>
            </w:pPr>
            <w:r w:rsidRPr="5903306B">
              <w:rPr>
                <w:rFonts w:ascii="Calibri" w:eastAsia="Calibri" w:hAnsi="Calibri" w:cs="Calibri"/>
                <w:sz w:val="20"/>
                <w:lang w:val="en-GB" w:eastAsia="en-GB"/>
              </w:rPr>
              <w:t>10</w:t>
            </w:r>
            <w:r w:rsidRPr="5903306B">
              <w:rPr>
                <w:rFonts w:ascii="Calibri" w:eastAsia="Calibri" w:hAnsi="Calibri" w:cs="Calibri"/>
                <w:sz w:val="20"/>
                <w:vertAlign w:val="superscript"/>
                <w:lang w:val="en-GB" w:eastAsia="en-GB"/>
              </w:rPr>
              <w:t>th</w:t>
            </w:r>
            <w:r w:rsidRPr="5903306B">
              <w:rPr>
                <w:rFonts w:ascii="Calibri" w:eastAsia="Calibri" w:hAnsi="Calibri" w:cs="Calibri"/>
                <w:sz w:val="20"/>
                <w:lang w:val="en-GB" w:eastAsia="en-GB"/>
              </w:rPr>
              <w:t xml:space="preserve"> January 2023</w:t>
            </w:r>
            <w:r w:rsidR="5B397B4B" w:rsidRPr="5903306B">
              <w:rPr>
                <w:rFonts w:ascii="Calibri" w:eastAsia="Calibri" w:hAnsi="Calibri" w:cs="Calibri"/>
                <w:sz w:val="20"/>
                <w:lang w:val="en-GB" w:eastAsia="en-GB"/>
              </w:rPr>
              <w:t xml:space="preserve">, </w:t>
            </w:r>
            <w:r w:rsidR="1BE213A5" w:rsidRPr="5903306B">
              <w:rPr>
                <w:rFonts w:ascii="Calibri" w:eastAsia="Calibri" w:hAnsi="Calibri" w:cs="Calibri"/>
                <w:sz w:val="20"/>
                <w:lang w:val="en-GB" w:eastAsia="en-GB"/>
              </w:rPr>
              <w:t>10:00 AM South Sudan Local time</w:t>
            </w:r>
            <w:r w:rsidR="5B397B4B" w:rsidRPr="5903306B">
              <w:rPr>
                <w:rFonts w:ascii="Calibri" w:eastAsia="Calibri" w:hAnsi="Calibri" w:cs="Calibri"/>
                <w:sz w:val="20"/>
                <w:lang w:val="en-GB" w:eastAsia="en-GB"/>
              </w:rPr>
              <w:t xml:space="preserve"> (Not Public</w:t>
            </w:r>
            <w:r w:rsidR="04352245" w:rsidRPr="5903306B">
              <w:rPr>
                <w:rFonts w:ascii="Calibri" w:eastAsia="Calibri" w:hAnsi="Calibri" w:cs="Calibri"/>
                <w:sz w:val="20"/>
                <w:lang w:val="en-GB" w:eastAsia="en-GB"/>
              </w:rPr>
              <w:t xml:space="preserve"> due to </w:t>
            </w:r>
            <w:r w:rsidR="6806AEFD" w:rsidRPr="5903306B">
              <w:rPr>
                <w:rFonts w:ascii="Calibri" w:eastAsia="Calibri" w:hAnsi="Calibri" w:cs="Calibri"/>
                <w:sz w:val="20"/>
                <w:lang w:val="en-GB" w:eastAsia="en-GB"/>
              </w:rPr>
              <w:t>Pandemic</w:t>
            </w:r>
            <w:r w:rsidR="04352245" w:rsidRPr="5903306B">
              <w:rPr>
                <w:rFonts w:ascii="Calibri" w:eastAsia="Calibri" w:hAnsi="Calibri" w:cs="Calibri"/>
                <w:sz w:val="20"/>
                <w:lang w:val="en-GB" w:eastAsia="en-GB"/>
              </w:rPr>
              <w:t xml:space="preserve"> restrictions but findings shall be shared to all vendors and interested parties</w:t>
            </w:r>
            <w:r w:rsidR="5B397B4B" w:rsidRPr="5903306B">
              <w:rPr>
                <w:rFonts w:ascii="Calibri" w:eastAsia="Calibri" w:hAnsi="Calibri" w:cs="Calibri"/>
                <w:sz w:val="20"/>
                <w:lang w:val="en-GB" w:eastAsia="en-GB"/>
              </w:rPr>
              <w:t>)</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40769F46" w14:textId="47FC39B2" w:rsidR="005D30C2" w:rsidRPr="005D30C2" w:rsidRDefault="0035614B" w:rsidP="00824DF0">
      <w:pPr>
        <w:pStyle w:val="Heading1"/>
        <w:numPr>
          <w:ilvl w:val="0"/>
          <w:numId w:val="12"/>
        </w:numPr>
        <w:shd w:val="clear" w:color="auto" w:fill="FFFFFF"/>
        <w:ind w:left="360"/>
        <w:contextualSpacing/>
      </w:pPr>
      <w:r w:rsidRPr="000277AC">
        <w:t>Important information regarding this ITB:</w:t>
      </w:r>
      <w:r>
        <w:t xml:space="preserve"> </w:t>
      </w:r>
    </w:p>
    <w:p w14:paraId="622CA0B6" w14:textId="70D6065F" w:rsidR="005D30C2" w:rsidRPr="00DE3B60" w:rsidRDefault="005D30C2" w:rsidP="7C5F18A9">
      <w:pPr>
        <w:numPr>
          <w:ilvl w:val="0"/>
          <w:numId w:val="12"/>
        </w:numPr>
        <w:shd w:val="clear" w:color="auto" w:fill="FFFFFF" w:themeFill="background1"/>
        <w:ind w:left="360"/>
        <w:contextualSpacing/>
        <w:rPr>
          <w:rFonts w:eastAsiaTheme="minorEastAsia" w:cstheme="minorBidi"/>
          <w:color w:val="000000" w:themeColor="text1"/>
        </w:rPr>
      </w:pPr>
      <w:r w:rsidRPr="7C5F18A9">
        <w:rPr>
          <w:rFonts w:cs="Arial"/>
        </w:rPr>
        <w:t>This ITB is launched for the purpose of the establishing a framework Agreement with the supplier/s for the supply of Fuel for period of 24</w:t>
      </w:r>
      <w:r w:rsidR="0187E69E" w:rsidRPr="7C5F18A9">
        <w:rPr>
          <w:rFonts w:cs="Arial"/>
        </w:rPr>
        <w:t xml:space="preserve"> </w:t>
      </w:r>
      <w:r w:rsidR="00A63B4A" w:rsidRPr="7C5F18A9">
        <w:rPr>
          <w:rFonts w:cs="Arial"/>
        </w:rPr>
        <w:t>months,</w:t>
      </w:r>
      <w:r w:rsidR="32E587C7" w:rsidRPr="7C5F18A9">
        <w:rPr>
          <w:rFonts w:cs="Arial"/>
        </w:rPr>
        <w:t xml:space="preserve"> with an extension of 6</w:t>
      </w:r>
      <w:r w:rsidR="3F6E12B7" w:rsidRPr="7C5F18A9">
        <w:rPr>
          <w:rFonts w:cs="Arial"/>
        </w:rPr>
        <w:t xml:space="preserve"> </w:t>
      </w:r>
      <w:r w:rsidR="32E587C7" w:rsidRPr="7C5F18A9">
        <w:rPr>
          <w:rFonts w:cs="Arial"/>
        </w:rPr>
        <w:t>months based on funding availability.</w:t>
      </w:r>
    </w:p>
    <w:p w14:paraId="25B27587" w14:textId="42DA7503" w:rsidR="00EC2A15" w:rsidRDefault="00EC2A15" w:rsidP="00824DF0">
      <w:pPr>
        <w:numPr>
          <w:ilvl w:val="0"/>
          <w:numId w:val="12"/>
        </w:numPr>
        <w:shd w:val="clear" w:color="auto" w:fill="FFFFFF" w:themeFill="background1"/>
        <w:ind w:left="360"/>
        <w:contextualSpacing/>
        <w:rPr>
          <w:rFonts w:eastAsiaTheme="minorEastAsia" w:cstheme="minorBidi"/>
          <w:color w:val="000000" w:themeColor="text1"/>
        </w:rPr>
      </w:pPr>
      <w:r>
        <w:rPr>
          <w:rFonts w:eastAsiaTheme="minorEastAsia" w:cstheme="minorBidi"/>
          <w:color w:val="000000" w:themeColor="text1"/>
        </w:rPr>
        <w:t>This ITB has been divided into 5 lots as follows</w:t>
      </w:r>
    </w:p>
    <w:p w14:paraId="51C7DA24" w14:textId="0B8C1DD3" w:rsidR="00EC2A15" w:rsidRDefault="00EC2A15" w:rsidP="00EC2A15">
      <w:pPr>
        <w:numPr>
          <w:ilvl w:val="1"/>
          <w:numId w:val="12"/>
        </w:numPr>
        <w:shd w:val="clear" w:color="auto" w:fill="FFFFFF" w:themeFill="background1"/>
        <w:contextualSpacing/>
        <w:rPr>
          <w:rFonts w:eastAsiaTheme="minorEastAsia" w:cstheme="minorBidi"/>
          <w:color w:val="000000" w:themeColor="text1"/>
        </w:rPr>
      </w:pPr>
      <w:r>
        <w:rPr>
          <w:rFonts w:eastAsiaTheme="minorEastAsia" w:cstheme="minorBidi"/>
          <w:color w:val="000000" w:themeColor="text1"/>
        </w:rPr>
        <w:t>Lot 1 – Juba</w:t>
      </w:r>
    </w:p>
    <w:p w14:paraId="08F59658" w14:textId="1A628E2D" w:rsidR="00EC2A15" w:rsidRDefault="00EC2A15" w:rsidP="00EC2A15">
      <w:pPr>
        <w:numPr>
          <w:ilvl w:val="1"/>
          <w:numId w:val="12"/>
        </w:numPr>
        <w:shd w:val="clear" w:color="auto" w:fill="FFFFFF" w:themeFill="background1"/>
        <w:contextualSpacing/>
        <w:rPr>
          <w:rFonts w:eastAsiaTheme="minorEastAsia" w:cstheme="minorBidi"/>
          <w:color w:val="000000" w:themeColor="text1"/>
        </w:rPr>
      </w:pPr>
      <w:r>
        <w:rPr>
          <w:rFonts w:eastAsiaTheme="minorEastAsia" w:cstheme="minorBidi"/>
          <w:color w:val="000000" w:themeColor="text1"/>
        </w:rPr>
        <w:t xml:space="preserve">Lot 2 – </w:t>
      </w:r>
      <w:proofErr w:type="spellStart"/>
      <w:r>
        <w:rPr>
          <w:rFonts w:eastAsiaTheme="minorEastAsia" w:cstheme="minorBidi"/>
          <w:color w:val="000000" w:themeColor="text1"/>
        </w:rPr>
        <w:t>Maban</w:t>
      </w:r>
      <w:proofErr w:type="spellEnd"/>
    </w:p>
    <w:p w14:paraId="544E0D21" w14:textId="6691B825" w:rsidR="00EC2A15" w:rsidRDefault="00EC2A15" w:rsidP="00EC2A15">
      <w:pPr>
        <w:numPr>
          <w:ilvl w:val="1"/>
          <w:numId w:val="12"/>
        </w:numPr>
        <w:shd w:val="clear" w:color="auto" w:fill="FFFFFF" w:themeFill="background1"/>
        <w:contextualSpacing/>
        <w:rPr>
          <w:rFonts w:eastAsiaTheme="minorEastAsia" w:cstheme="minorBidi"/>
          <w:color w:val="000000" w:themeColor="text1"/>
        </w:rPr>
      </w:pPr>
      <w:r>
        <w:rPr>
          <w:rFonts w:eastAsiaTheme="minorEastAsia" w:cstheme="minorBidi"/>
          <w:color w:val="000000" w:themeColor="text1"/>
        </w:rPr>
        <w:lastRenderedPageBreak/>
        <w:t>Lot 3 – Wau</w:t>
      </w:r>
    </w:p>
    <w:p w14:paraId="5D07574B" w14:textId="57403716" w:rsidR="00EC2A15" w:rsidRDefault="00EC2A15" w:rsidP="00EC2A15">
      <w:pPr>
        <w:numPr>
          <w:ilvl w:val="1"/>
          <w:numId w:val="12"/>
        </w:numPr>
        <w:shd w:val="clear" w:color="auto" w:fill="FFFFFF" w:themeFill="background1"/>
        <w:contextualSpacing/>
        <w:rPr>
          <w:rFonts w:eastAsiaTheme="minorEastAsia" w:cstheme="minorBidi"/>
          <w:color w:val="000000" w:themeColor="text1"/>
        </w:rPr>
      </w:pPr>
      <w:r>
        <w:rPr>
          <w:rFonts w:eastAsiaTheme="minorEastAsia" w:cstheme="minorBidi"/>
          <w:color w:val="000000" w:themeColor="text1"/>
        </w:rPr>
        <w:t xml:space="preserve">Lot 4 – </w:t>
      </w:r>
      <w:proofErr w:type="spellStart"/>
      <w:r>
        <w:rPr>
          <w:rFonts w:eastAsiaTheme="minorEastAsia" w:cstheme="minorBidi"/>
          <w:color w:val="000000" w:themeColor="text1"/>
        </w:rPr>
        <w:t>Kodok</w:t>
      </w:r>
      <w:proofErr w:type="spellEnd"/>
    </w:p>
    <w:p w14:paraId="1F9DF5BF" w14:textId="70E0C09A" w:rsidR="00EC2A15" w:rsidRPr="00DE3B60" w:rsidRDefault="00EC2A15" w:rsidP="00DE3B60">
      <w:pPr>
        <w:numPr>
          <w:ilvl w:val="1"/>
          <w:numId w:val="12"/>
        </w:numPr>
        <w:shd w:val="clear" w:color="auto" w:fill="FFFFFF" w:themeFill="background1"/>
        <w:contextualSpacing/>
        <w:rPr>
          <w:rFonts w:eastAsiaTheme="minorEastAsia" w:cstheme="minorBidi"/>
          <w:color w:val="000000" w:themeColor="text1"/>
        </w:rPr>
      </w:pPr>
      <w:r>
        <w:rPr>
          <w:rFonts w:eastAsiaTheme="minorEastAsia" w:cstheme="minorBidi"/>
          <w:color w:val="000000" w:themeColor="text1"/>
        </w:rPr>
        <w:t xml:space="preserve">Lot 5 - </w:t>
      </w:r>
      <w:proofErr w:type="spellStart"/>
      <w:r>
        <w:rPr>
          <w:rFonts w:eastAsiaTheme="minorEastAsia" w:cstheme="minorBidi"/>
          <w:color w:val="000000" w:themeColor="text1"/>
        </w:rPr>
        <w:t>Magwi</w:t>
      </w:r>
      <w:proofErr w:type="spellEnd"/>
    </w:p>
    <w:p w14:paraId="27265334" w14:textId="02AAA607" w:rsidR="00513540" w:rsidRPr="005D30C2" w:rsidRDefault="00513540" w:rsidP="7C5F18A9">
      <w:pPr>
        <w:numPr>
          <w:ilvl w:val="0"/>
          <w:numId w:val="12"/>
        </w:numPr>
        <w:shd w:val="clear" w:color="auto" w:fill="FFFFFF" w:themeFill="background1"/>
        <w:ind w:left="360"/>
        <w:contextualSpacing/>
        <w:rPr>
          <w:rFonts w:eastAsiaTheme="minorEastAsia" w:cstheme="minorBidi"/>
          <w:color w:val="000000" w:themeColor="text1"/>
        </w:rPr>
      </w:pPr>
      <w:r w:rsidRPr="7C5F18A9">
        <w:rPr>
          <w:rFonts w:eastAsiaTheme="minorEastAsia" w:cstheme="minorBidi"/>
          <w:color w:val="000000" w:themeColor="text1"/>
        </w:rPr>
        <w:t>A vendor can bid for either one lot or</w:t>
      </w:r>
      <w:r w:rsidR="00592DEF" w:rsidRPr="7C5F18A9">
        <w:rPr>
          <w:rFonts w:eastAsiaTheme="minorEastAsia" w:cstheme="minorBidi"/>
          <w:color w:val="000000" w:themeColor="text1"/>
        </w:rPr>
        <w:t xml:space="preserve"> for</w:t>
      </w:r>
      <w:r w:rsidRPr="7C5F18A9">
        <w:rPr>
          <w:rFonts w:eastAsiaTheme="minorEastAsia" w:cstheme="minorBidi"/>
          <w:color w:val="000000" w:themeColor="text1"/>
        </w:rPr>
        <w:t xml:space="preserve"> all the lots</w:t>
      </w:r>
      <w:r w:rsidR="076A4AE0" w:rsidRPr="7C5F18A9">
        <w:rPr>
          <w:rFonts w:eastAsiaTheme="minorEastAsia" w:cstheme="minorBidi"/>
          <w:color w:val="000000" w:themeColor="text1"/>
        </w:rPr>
        <w:t>.</w:t>
      </w:r>
    </w:p>
    <w:p w14:paraId="63A4B43C" w14:textId="6888C64F" w:rsidR="0035614B" w:rsidRPr="005D30C2" w:rsidRDefault="00B36FEC" w:rsidP="00824DF0">
      <w:pPr>
        <w:numPr>
          <w:ilvl w:val="0"/>
          <w:numId w:val="12"/>
        </w:numPr>
        <w:shd w:val="clear" w:color="auto" w:fill="FFFFFF"/>
        <w:ind w:left="360"/>
        <w:contextualSpacing/>
        <w:rPr>
          <w:rFonts w:cs="Arial"/>
          <w:szCs w:val="22"/>
        </w:rPr>
      </w:pPr>
      <w:r w:rsidRPr="005D30C2">
        <w:rPr>
          <w:rFonts w:cs="Arial"/>
          <w:szCs w:val="22"/>
        </w:rPr>
        <w:t xml:space="preserve">A </w:t>
      </w:r>
      <w:r w:rsidR="0035614B" w:rsidRPr="005D30C2">
        <w:rPr>
          <w:rFonts w:cs="Arial"/>
          <w:szCs w:val="22"/>
        </w:rPr>
        <w:t xml:space="preserve">Framework agreement is not </w:t>
      </w:r>
      <w:r w:rsidRPr="005D30C2">
        <w:rPr>
          <w:rFonts w:cs="Arial"/>
          <w:szCs w:val="22"/>
        </w:rPr>
        <w:t>binding DRC to place any Purchase Orders</w:t>
      </w:r>
      <w:r w:rsidR="0035614B" w:rsidRPr="005D30C2">
        <w:rPr>
          <w:rFonts w:cs="Arial"/>
          <w:szCs w:val="22"/>
        </w:rPr>
        <w:t xml:space="preserve">. DRC will </w:t>
      </w:r>
      <w:r w:rsidRPr="005D30C2">
        <w:rPr>
          <w:rFonts w:cs="Arial"/>
          <w:szCs w:val="22"/>
        </w:rPr>
        <w:t>place orders to the awarded supplier based on</w:t>
      </w:r>
      <w:r w:rsidR="0035614B" w:rsidRPr="005D30C2">
        <w:rPr>
          <w:rFonts w:cs="Arial"/>
          <w:szCs w:val="22"/>
        </w:rPr>
        <w:t xml:space="preserve"> the </w:t>
      </w:r>
      <w:r w:rsidRPr="005D30C2">
        <w:rPr>
          <w:rFonts w:cs="Arial"/>
          <w:szCs w:val="22"/>
        </w:rPr>
        <w:t>agreement</w:t>
      </w:r>
      <w:r w:rsidR="0035614B" w:rsidRPr="005D30C2">
        <w:rPr>
          <w:rFonts w:cs="Arial"/>
          <w:szCs w:val="22"/>
        </w:rPr>
        <w:t xml:space="preserve"> as per its requirement.</w:t>
      </w:r>
      <w:r w:rsidR="005D30C2" w:rsidRPr="005D30C2">
        <w:rPr>
          <w:rFonts w:cs="Arial"/>
          <w:szCs w:val="22"/>
        </w:rPr>
        <w:t xml:space="preserve"> </w:t>
      </w:r>
    </w:p>
    <w:p w14:paraId="40A343CE" w14:textId="5678C8AA" w:rsidR="0035614B" w:rsidRPr="005D30C2" w:rsidRDefault="0035614B" w:rsidP="00824DF0">
      <w:pPr>
        <w:numPr>
          <w:ilvl w:val="0"/>
          <w:numId w:val="12"/>
        </w:numPr>
        <w:shd w:val="clear" w:color="auto" w:fill="FFFFFF"/>
        <w:ind w:left="360"/>
        <w:contextualSpacing/>
        <w:rPr>
          <w:rFonts w:cs="Arial"/>
          <w:szCs w:val="22"/>
        </w:rPr>
      </w:pPr>
      <w:r w:rsidRPr="005D30C2">
        <w:rPr>
          <w:rFonts w:cs="Arial"/>
          <w:szCs w:val="22"/>
        </w:rPr>
        <w:t xml:space="preserve">DRC may choose to cancel </w:t>
      </w:r>
      <w:r w:rsidR="00B36FEC" w:rsidRPr="005D30C2">
        <w:rPr>
          <w:rFonts w:cs="Arial"/>
          <w:szCs w:val="22"/>
        </w:rPr>
        <w:t xml:space="preserve">the </w:t>
      </w:r>
      <w:r w:rsidRPr="005D30C2">
        <w:rPr>
          <w:rFonts w:cs="Arial"/>
          <w:szCs w:val="22"/>
        </w:rPr>
        <w:t>agreement if deemed necessary.</w:t>
      </w:r>
    </w:p>
    <w:p w14:paraId="526CFFCA" w14:textId="72DBB75C" w:rsidR="0035614B" w:rsidRPr="005D30C2" w:rsidRDefault="0035614B" w:rsidP="00824DF0">
      <w:pPr>
        <w:numPr>
          <w:ilvl w:val="0"/>
          <w:numId w:val="12"/>
        </w:numPr>
        <w:shd w:val="clear" w:color="auto" w:fill="FFFFFF"/>
        <w:ind w:left="360"/>
        <w:contextualSpacing/>
        <w:rPr>
          <w:rFonts w:cs="Arial"/>
          <w:szCs w:val="22"/>
        </w:rPr>
      </w:pPr>
      <w:r w:rsidRPr="005D30C2">
        <w:rPr>
          <w:rFonts w:cs="Arial"/>
          <w:spacing w:val="-3"/>
          <w:szCs w:val="22"/>
        </w:rPr>
        <w:t xml:space="preserve">DRC may choose to split </w:t>
      </w:r>
      <w:r w:rsidR="00B36FEC" w:rsidRPr="005D30C2">
        <w:rPr>
          <w:rFonts w:cs="Arial"/>
          <w:spacing w:val="-3"/>
          <w:szCs w:val="22"/>
        </w:rPr>
        <w:t xml:space="preserve">the </w:t>
      </w:r>
      <w:r w:rsidRPr="005D30C2">
        <w:rPr>
          <w:rFonts w:cs="Arial"/>
          <w:spacing w:val="-3"/>
          <w:szCs w:val="22"/>
        </w:rPr>
        <w:t>contract award to more than one supplier.</w:t>
      </w:r>
    </w:p>
    <w:p w14:paraId="52CBE3E2" w14:textId="59F813A0" w:rsidR="0035614B" w:rsidRPr="009E1732" w:rsidRDefault="0035614B" w:rsidP="7C5F18A9">
      <w:pPr>
        <w:numPr>
          <w:ilvl w:val="0"/>
          <w:numId w:val="12"/>
        </w:numPr>
        <w:shd w:val="clear" w:color="auto" w:fill="FFFFFF" w:themeFill="background1"/>
        <w:ind w:left="360"/>
        <w:contextualSpacing/>
        <w:rPr>
          <w:rFonts w:cs="Arial"/>
        </w:rPr>
      </w:pPr>
      <w:r w:rsidRPr="7C5F18A9">
        <w:rPr>
          <w:rFonts w:cs="Arial"/>
          <w:spacing w:val="-3"/>
        </w:rPr>
        <w:t xml:space="preserve">The delivery time of the supply </w:t>
      </w:r>
      <w:r w:rsidR="00EF41E1" w:rsidRPr="7C5F18A9">
        <w:rPr>
          <w:rFonts w:cs="Arial"/>
          <w:spacing w:val="-3"/>
        </w:rPr>
        <w:t>shall</w:t>
      </w:r>
      <w:r w:rsidR="009E1732" w:rsidRPr="7C5F18A9">
        <w:rPr>
          <w:rFonts w:cs="Arial"/>
          <w:spacing w:val="-3"/>
        </w:rPr>
        <w:t xml:space="preserve"> </w:t>
      </w:r>
      <w:r w:rsidR="00972BE3" w:rsidRPr="7C5F18A9">
        <w:rPr>
          <w:rFonts w:cs="Arial"/>
          <w:spacing w:val="-3"/>
        </w:rPr>
        <w:t>be 2</w:t>
      </w:r>
      <w:r w:rsidR="009E1732" w:rsidRPr="7C5F18A9">
        <w:rPr>
          <w:rFonts w:cs="Arial"/>
          <w:spacing w:val="-3"/>
        </w:rPr>
        <w:t xml:space="preserve"> day</w:t>
      </w:r>
      <w:r w:rsidR="00972BE3" w:rsidRPr="7C5F18A9">
        <w:rPr>
          <w:rFonts w:cs="Arial"/>
          <w:spacing w:val="-3"/>
        </w:rPr>
        <w:t>s</w:t>
      </w:r>
      <w:r w:rsidR="00FA53C5" w:rsidRPr="7C5F18A9">
        <w:rPr>
          <w:rFonts w:cs="Arial"/>
          <w:spacing w:val="-3"/>
        </w:rPr>
        <w:t xml:space="preserve"> for Juba delivery and shall be</w:t>
      </w:r>
      <w:r w:rsidR="009E1732" w:rsidRPr="7C5F18A9">
        <w:rPr>
          <w:rFonts w:cs="Arial"/>
          <w:spacing w:val="-3"/>
        </w:rPr>
        <w:t xml:space="preserve"> after signing of the purchase order and 5 days for field offices</w:t>
      </w:r>
      <w:r w:rsidRPr="7C5F18A9">
        <w:rPr>
          <w:rFonts w:cs="Arial"/>
          <w:spacing w:val="-3"/>
        </w:rPr>
        <w:t xml:space="preserve"> of placing order. DRC may terminate the contract</w:t>
      </w:r>
      <w:r w:rsidR="00461C7E" w:rsidRPr="7C5F18A9">
        <w:rPr>
          <w:rFonts w:cs="Arial"/>
          <w:spacing w:val="-3"/>
        </w:rPr>
        <w:t xml:space="preserve"> or impose other penalties</w:t>
      </w:r>
      <w:r w:rsidRPr="7C5F18A9">
        <w:rPr>
          <w:rFonts w:cs="Arial"/>
          <w:spacing w:val="-3"/>
        </w:rPr>
        <w:t xml:space="preserve"> if </w:t>
      </w:r>
      <w:r w:rsidR="1BCEDDA1" w:rsidRPr="7C5F18A9">
        <w:rPr>
          <w:rFonts w:cs="Arial"/>
          <w:spacing w:val="-3"/>
        </w:rPr>
        <w:t xml:space="preserve">the </w:t>
      </w:r>
      <w:r w:rsidRPr="7C5F18A9">
        <w:rPr>
          <w:rFonts w:cs="Arial"/>
          <w:spacing w:val="-3"/>
        </w:rPr>
        <w:t>supplier fails to deliver items within this period.</w:t>
      </w:r>
    </w:p>
    <w:p w14:paraId="72F246FD" w14:textId="50288BF0" w:rsidR="0035614B" w:rsidRPr="009E1732" w:rsidRDefault="0035614B" w:rsidP="00824DF0">
      <w:pPr>
        <w:numPr>
          <w:ilvl w:val="0"/>
          <w:numId w:val="12"/>
        </w:numPr>
        <w:shd w:val="clear" w:color="auto" w:fill="FFFFFF" w:themeFill="background1"/>
        <w:ind w:left="360"/>
        <w:contextualSpacing/>
        <w:rPr>
          <w:rFonts w:cs="Arial"/>
        </w:rPr>
      </w:pPr>
      <w:r w:rsidRPr="47F28B74">
        <w:rPr>
          <w:rFonts w:cs="Arial"/>
          <w:spacing w:val="-3"/>
        </w:rPr>
        <w:t xml:space="preserve">All supplies </w:t>
      </w:r>
      <w:r w:rsidR="00EF41E1" w:rsidRPr="47F28B74">
        <w:rPr>
          <w:rFonts w:cs="Arial"/>
          <w:spacing w:val="-3"/>
        </w:rPr>
        <w:t>shall</w:t>
      </w:r>
      <w:r w:rsidRPr="47F28B74">
        <w:rPr>
          <w:rFonts w:cs="Arial"/>
          <w:spacing w:val="-3"/>
        </w:rPr>
        <w:t xml:space="preserve"> be delivered </w:t>
      </w:r>
      <w:r w:rsidR="00B36FEC" w:rsidRPr="47F28B74">
        <w:rPr>
          <w:rFonts w:cs="Arial"/>
          <w:spacing w:val="-3"/>
        </w:rPr>
        <w:t xml:space="preserve">as per </w:t>
      </w:r>
      <w:r w:rsidR="009E1732" w:rsidRPr="47F28B74">
        <w:rPr>
          <w:rFonts w:cs="Arial"/>
          <w:spacing w:val="-3"/>
        </w:rPr>
        <w:t xml:space="preserve">DRC - DDP </w:t>
      </w:r>
      <w:r w:rsidR="00B36FEC" w:rsidRPr="47F28B74">
        <w:rPr>
          <w:rFonts w:cs="Arial"/>
          <w:spacing w:val="-3"/>
        </w:rPr>
        <w:t>INCOTERMS 2010</w:t>
      </w:r>
      <w:r w:rsidRPr="47F28B74">
        <w:rPr>
          <w:rFonts w:cs="Arial"/>
          <w:spacing w:val="-3"/>
        </w:rPr>
        <w:t xml:space="preserve"> to</w:t>
      </w:r>
      <w:r w:rsidR="00B36FEC" w:rsidRPr="47F28B74">
        <w:rPr>
          <w:rFonts w:cs="Arial"/>
          <w:spacing w:val="-3"/>
        </w:rPr>
        <w:t xml:space="preserve"> </w:t>
      </w:r>
      <w:r w:rsidR="009E1732" w:rsidRPr="47F28B74">
        <w:rPr>
          <w:rFonts w:cs="Arial"/>
          <w:spacing w:val="-3"/>
        </w:rPr>
        <w:t xml:space="preserve">Juba office, </w:t>
      </w:r>
      <w:proofErr w:type="spellStart"/>
      <w:r w:rsidR="009E1732" w:rsidRPr="47F28B74">
        <w:rPr>
          <w:rFonts w:cs="Arial"/>
          <w:spacing w:val="-3"/>
        </w:rPr>
        <w:t>Maban</w:t>
      </w:r>
      <w:proofErr w:type="spellEnd"/>
      <w:r w:rsidR="009E1732" w:rsidRPr="47F28B74">
        <w:rPr>
          <w:rFonts w:cs="Arial"/>
          <w:spacing w:val="-3"/>
        </w:rPr>
        <w:t xml:space="preserve">, WAU, </w:t>
      </w:r>
      <w:proofErr w:type="spellStart"/>
      <w:r w:rsidR="00D61F83" w:rsidRPr="47F28B74">
        <w:rPr>
          <w:rFonts w:cs="Arial"/>
          <w:spacing w:val="-3"/>
        </w:rPr>
        <w:t>Magwi</w:t>
      </w:r>
      <w:proofErr w:type="spellEnd"/>
      <w:r w:rsidR="00D61F83" w:rsidRPr="47F28B74">
        <w:rPr>
          <w:rFonts w:cs="Arial"/>
          <w:spacing w:val="-3"/>
        </w:rPr>
        <w:t>, and</w:t>
      </w:r>
      <w:r w:rsidR="009E1732" w:rsidRPr="47F28B74">
        <w:rPr>
          <w:rFonts w:cs="Arial"/>
          <w:spacing w:val="-3"/>
        </w:rPr>
        <w:t xml:space="preserve"> </w:t>
      </w:r>
      <w:proofErr w:type="spellStart"/>
      <w:r w:rsidR="009E1732" w:rsidRPr="47F28B74">
        <w:rPr>
          <w:rFonts w:cs="Arial"/>
          <w:spacing w:val="-3"/>
        </w:rPr>
        <w:t>Kodok</w:t>
      </w:r>
      <w:proofErr w:type="spellEnd"/>
    </w:p>
    <w:p w14:paraId="156E56DD" w14:textId="15B87939" w:rsidR="00432828" w:rsidRDefault="0035614B" w:rsidP="00824DF0">
      <w:pPr>
        <w:numPr>
          <w:ilvl w:val="0"/>
          <w:numId w:val="12"/>
        </w:numPr>
        <w:shd w:val="clear" w:color="auto" w:fill="FFFFFF" w:themeFill="background1"/>
        <w:ind w:left="360"/>
        <w:contextualSpacing/>
        <w:rPr>
          <w:rFonts w:cs="Arial"/>
        </w:rPr>
      </w:pPr>
      <w:r w:rsidRPr="276392A7">
        <w:rPr>
          <w:rFonts w:cs="Arial"/>
        </w:rPr>
        <w:t>No advance payment w</w:t>
      </w:r>
      <w:r w:rsidR="00B36FEC" w:rsidRPr="276392A7">
        <w:rPr>
          <w:rFonts w:cs="Arial"/>
        </w:rPr>
        <w:t xml:space="preserve">ill be paid to the awarded supplier. The awarded supplier </w:t>
      </w:r>
      <w:r w:rsidRPr="276392A7">
        <w:rPr>
          <w:rFonts w:cs="Arial"/>
        </w:rPr>
        <w:t xml:space="preserve">is expected to mobilize its own resources to deliver </w:t>
      </w:r>
      <w:r w:rsidR="00B36FEC" w:rsidRPr="276392A7">
        <w:rPr>
          <w:rFonts w:cs="Arial"/>
        </w:rPr>
        <w:t xml:space="preserve">the agreed </w:t>
      </w:r>
      <w:r w:rsidR="00FB080A" w:rsidRPr="276392A7">
        <w:rPr>
          <w:rFonts w:cs="Arial"/>
        </w:rPr>
        <w:t>material</w:t>
      </w:r>
      <w:r w:rsidRPr="276392A7">
        <w:rPr>
          <w:rFonts w:cs="Arial"/>
        </w:rPr>
        <w:t xml:space="preserve">. </w:t>
      </w:r>
    </w:p>
    <w:p w14:paraId="610F3A60" w14:textId="282AE01C" w:rsidR="00F313CE" w:rsidRDefault="00E309E5" w:rsidP="00824DF0">
      <w:pPr>
        <w:numPr>
          <w:ilvl w:val="0"/>
          <w:numId w:val="12"/>
        </w:numPr>
        <w:shd w:val="clear" w:color="auto" w:fill="FFFFFF" w:themeFill="background1"/>
        <w:ind w:left="360"/>
        <w:contextualSpacing/>
        <w:rPr>
          <w:rFonts w:cs="Arial"/>
        </w:rPr>
      </w:pPr>
      <w:r w:rsidRPr="7C5F18A9">
        <w:rPr>
          <w:rFonts w:cs="Arial"/>
        </w:rPr>
        <w:t>In</w:t>
      </w:r>
      <w:r w:rsidR="51EF54C3" w:rsidRPr="7C5F18A9">
        <w:rPr>
          <w:rFonts w:cs="Arial"/>
        </w:rPr>
        <w:t xml:space="preserve"> </w:t>
      </w:r>
      <w:r w:rsidRPr="7C5F18A9">
        <w:rPr>
          <w:rFonts w:cs="Arial"/>
        </w:rPr>
        <w:t>case of any changes in market price, the successful vendor will be asked by writing / email to revise their quotes</w:t>
      </w:r>
      <w:r w:rsidR="6FD98979" w:rsidRPr="7C5F18A9">
        <w:rPr>
          <w:rFonts w:cs="Arial"/>
        </w:rPr>
        <w:t>,</w:t>
      </w:r>
      <w:r w:rsidRPr="7C5F18A9">
        <w:rPr>
          <w:rFonts w:cs="Arial"/>
        </w:rPr>
        <w:t xml:space="preserve"> and this can be done</w:t>
      </w:r>
      <w:r w:rsidR="1B9B5A55" w:rsidRPr="7C5F18A9">
        <w:rPr>
          <w:rFonts w:cs="Arial"/>
        </w:rPr>
        <w:t xml:space="preserve"> </w:t>
      </w:r>
      <w:r w:rsidRPr="7C5F18A9">
        <w:rPr>
          <w:rFonts w:cs="Arial"/>
        </w:rPr>
        <w:t>every 6 months.</w:t>
      </w:r>
    </w:p>
    <w:p w14:paraId="3EAD3434" w14:textId="77777777" w:rsidR="00F313CE" w:rsidRDefault="00F313CE" w:rsidP="00F313CE">
      <w:pPr>
        <w:shd w:val="clear" w:color="auto" w:fill="FFFFFF" w:themeFill="background1"/>
        <w:contextualSpacing/>
        <w:rPr>
          <w:rFonts w:cs="Arial"/>
          <w:highlight w:val="yellow"/>
        </w:rPr>
      </w:pPr>
    </w:p>
    <w:p w14:paraId="65440ACD" w14:textId="1CF94B9C" w:rsidR="00432828" w:rsidRDefault="00432828" w:rsidP="00432828">
      <w:pPr>
        <w:shd w:val="clear" w:color="auto" w:fill="FFFFFF"/>
        <w:contextualSpacing/>
        <w:rPr>
          <w:rFonts w:cs="Arial"/>
          <w:szCs w:val="22"/>
        </w:rPr>
      </w:pPr>
    </w:p>
    <w:p w14:paraId="3A70BA9C" w14:textId="77777777" w:rsidR="00432828" w:rsidRDefault="00432828" w:rsidP="00432828">
      <w:pPr>
        <w:pStyle w:val="Heading1"/>
      </w:pPr>
      <w:r>
        <w:t>Selection and Award Criteria.</w:t>
      </w:r>
    </w:p>
    <w:p w14:paraId="73D06111" w14:textId="5843A772" w:rsidR="00432828" w:rsidRPr="00432828" w:rsidRDefault="00432828" w:rsidP="7C5F18A9">
      <w:pPr>
        <w:spacing w:line="276" w:lineRule="auto"/>
        <w:contextualSpacing/>
        <w:jc w:val="left"/>
        <w:rPr>
          <w:rFonts w:cs="Arial"/>
        </w:rPr>
      </w:pPr>
      <w:r w:rsidRPr="7C5F18A9">
        <w:rPr>
          <w:rFonts w:cs="Arial"/>
        </w:rPr>
        <w:t xml:space="preserve">The criteria for awarding contracts resulting from this Tender is based on ‘best value for money’. </w:t>
      </w:r>
      <w:proofErr w:type="gramStart"/>
      <w:r w:rsidRPr="7C5F18A9">
        <w:rPr>
          <w:rFonts w:cs="Arial"/>
        </w:rPr>
        <w:t>For the purpose of</w:t>
      </w:r>
      <w:proofErr w:type="gramEnd"/>
      <w:r w:rsidRPr="7C5F18A9">
        <w:rPr>
          <w:rFonts w:cs="Arial"/>
        </w:rPr>
        <w:t xml:space="preserve"> all tenders, DRC defines best value for money as:</w:t>
      </w:r>
    </w:p>
    <w:p w14:paraId="62555055" w14:textId="0FC33091" w:rsidR="00432828" w:rsidRPr="00432828" w:rsidRDefault="7D1FD068" w:rsidP="7C5F18A9">
      <w:pPr>
        <w:spacing w:line="276" w:lineRule="auto"/>
        <w:contextualSpacing/>
        <w:jc w:val="left"/>
        <w:rPr>
          <w:rFonts w:cs="Arial"/>
          <w:i/>
          <w:iCs/>
        </w:rPr>
      </w:pPr>
      <w:r w:rsidRPr="7C5F18A9">
        <w:rPr>
          <w:rFonts w:cs="Arial"/>
          <w:i/>
          <w:iCs/>
        </w:rPr>
        <w:t>“</w:t>
      </w:r>
      <w:r w:rsidR="00432828" w:rsidRPr="7C5F18A9">
        <w:rPr>
          <w:rFonts w:cs="Arial"/>
          <w:i/>
          <w:iCs/>
        </w:rPr>
        <w:t>Best value for money should not be equated with the lowest initial bid option. It requires an integrated assessment of technical, organizational and pricing factors considering their relative importance (</w:t>
      </w:r>
      <w:proofErr w:type="gramStart"/>
      <w:r w:rsidR="00432828" w:rsidRPr="7C5F18A9">
        <w:rPr>
          <w:rFonts w:cs="Arial"/>
          <w:i/>
          <w:iCs/>
        </w:rPr>
        <w:t>i.e.</w:t>
      </w:r>
      <w:proofErr w:type="gramEnd"/>
      <w:r w:rsidR="00432828" w:rsidRPr="7C5F18A9">
        <w:rPr>
          <w:rFonts w:cs="Arial"/>
          <w:i/>
          <w:iCs/>
        </w:rPr>
        <w:t xml:space="preserve"> reliability, quality, experiences, and reputation, past performance, cost/fee realism, delivery time, reasonableness, need for standardization, and other criteria depending on the item to be procured).</w:t>
      </w:r>
      <w:r w:rsidR="46429C9F" w:rsidRPr="7C5F18A9">
        <w:rPr>
          <w:rFonts w:cs="Arial"/>
          <w:i/>
          <w:iCs/>
        </w:rPr>
        <w:t>”</w:t>
      </w:r>
    </w:p>
    <w:p w14:paraId="160B0B15" w14:textId="740EB275" w:rsidR="7C5F18A9" w:rsidRDefault="7C5F18A9" w:rsidP="7C5F18A9">
      <w:pPr>
        <w:spacing w:line="276" w:lineRule="auto"/>
        <w:contextualSpacing/>
        <w:jc w:val="left"/>
        <w:rPr>
          <w:rFonts w:cs="Arial"/>
          <w:i/>
          <w:iCs/>
        </w:rPr>
      </w:pPr>
    </w:p>
    <w:p w14:paraId="189FE844" w14:textId="45D31301" w:rsidR="00F313CE" w:rsidRPr="00E309E5" w:rsidRDefault="00432828" w:rsidP="7C5F18A9">
      <w:pPr>
        <w:spacing w:line="276" w:lineRule="auto"/>
        <w:contextualSpacing/>
        <w:jc w:val="left"/>
        <w:rPr>
          <w:rFonts w:cs="Arial"/>
        </w:rPr>
      </w:pPr>
      <w:r w:rsidRPr="7C5F18A9">
        <w:rPr>
          <w:rFonts w:cs="Arial"/>
        </w:rPr>
        <w:t>For all bids deemed technically compliant as per the specification stipulated in section III. GENERAL, DRC will give a weighted combined technical and financial score. The weighted score will determine the contract award.</w:t>
      </w:r>
    </w:p>
    <w:p w14:paraId="6FD26BB6" w14:textId="77777777" w:rsidR="00432828" w:rsidRDefault="00432828" w:rsidP="00432828">
      <w:pPr>
        <w:spacing w:line="276" w:lineRule="auto"/>
        <w:contextualSpacing/>
        <w:jc w:val="left"/>
        <w:rPr>
          <w:rFonts w:cs="Arial"/>
        </w:rPr>
      </w:pPr>
    </w:p>
    <w:p w14:paraId="75409395" w14:textId="41223196" w:rsidR="00141F35" w:rsidRDefault="7F43CF3C" w:rsidP="1B1EC6FC">
      <w:pPr>
        <w:pStyle w:val="Heading2"/>
        <w:spacing w:after="0"/>
        <w:rPr>
          <w:lang w:val="en-GB"/>
        </w:rPr>
      </w:pPr>
      <w:r>
        <w:t xml:space="preserve">Administrative Evaluation </w:t>
      </w:r>
    </w:p>
    <w:p w14:paraId="1EEF1A36" w14:textId="581F9150" w:rsidR="00141F35" w:rsidRDefault="00141F35">
      <w:pPr>
        <w:tabs>
          <w:tab w:val="left" w:pos="360"/>
        </w:tabs>
        <w:rPr>
          <w:color w:val="222222"/>
        </w:rPr>
      </w:pPr>
      <w:r w:rsidRPr="7C5F18A9">
        <w:rPr>
          <w:color w:val="222222"/>
        </w:rPr>
        <w:t xml:space="preserve">A bid </w:t>
      </w:r>
      <w:r w:rsidR="003461DC" w:rsidRPr="7C5F18A9">
        <w:rPr>
          <w:color w:val="222222"/>
        </w:rPr>
        <w:t>shall p</w:t>
      </w:r>
      <w:r w:rsidRPr="7C5F18A9">
        <w:rPr>
          <w:color w:val="222222"/>
        </w:rPr>
        <w:t xml:space="preserve">ass the administrative evaluation stage before being considered for technical and financial evaluation. Bids that are deemed administratively non-compliant may be rejected. </w:t>
      </w:r>
      <w:r w:rsidR="2DC6B93D" w:rsidRPr="7C5F18A9">
        <w:rPr>
          <w:color w:val="222222"/>
        </w:rPr>
        <w:t>The d</w:t>
      </w:r>
      <w:r w:rsidR="002D62CD" w:rsidRPr="7C5F18A9">
        <w:rPr>
          <w:color w:val="222222"/>
        </w:rPr>
        <w:t>ocuments</w:t>
      </w:r>
      <w:r w:rsidR="002B39C4" w:rsidRPr="7C5F18A9">
        <w:rPr>
          <w:color w:val="222222"/>
        </w:rPr>
        <w:t xml:space="preserve"> listed below</w:t>
      </w:r>
      <w:r w:rsidR="002D62CD" w:rsidRPr="7C5F18A9">
        <w:rPr>
          <w:color w:val="222222"/>
        </w:rPr>
        <w:t xml:space="preserve"> </w:t>
      </w:r>
      <w:r w:rsidR="00EF41E1" w:rsidRPr="7C5F18A9">
        <w:rPr>
          <w:color w:val="222222"/>
        </w:rPr>
        <w:t>shall</w:t>
      </w:r>
      <w:r w:rsidR="002D62CD" w:rsidRPr="7C5F18A9">
        <w:rPr>
          <w:color w:val="222222"/>
        </w:rPr>
        <w:t xml:space="preserve"> be submitted with your bid</w:t>
      </w:r>
      <w:r w:rsidR="002B39C4" w:rsidRPr="7C5F18A9">
        <w:rPr>
          <w:color w:val="222222"/>
        </w:rPr>
        <w:t>.</w:t>
      </w:r>
    </w:p>
    <w:p w14:paraId="5A979A00" w14:textId="04FBCEC4" w:rsidR="000C3EDA" w:rsidRDefault="000C3EDA">
      <w:pPr>
        <w:tabs>
          <w:tab w:val="left" w:pos="360"/>
        </w:tabs>
        <w:rPr>
          <w:color w:val="222222"/>
        </w:rPr>
      </w:pPr>
    </w:p>
    <w:p w14:paraId="4B37E3BC" w14:textId="3A28756B" w:rsidR="000C3EDA" w:rsidRDefault="000C3EDA">
      <w:pPr>
        <w:tabs>
          <w:tab w:val="left" w:pos="360"/>
        </w:tabs>
        <w:rPr>
          <w:color w:val="222222"/>
        </w:rPr>
      </w:pPr>
    </w:p>
    <w:tbl>
      <w:tblPr>
        <w:tblStyle w:val="TableGrid"/>
        <w:tblW w:w="9007" w:type="dxa"/>
        <w:jc w:val="center"/>
        <w:tblCellMar>
          <w:left w:w="0" w:type="dxa"/>
          <w:right w:w="0" w:type="dxa"/>
        </w:tblCellMar>
        <w:tblLook w:val="04A0" w:firstRow="1" w:lastRow="0" w:firstColumn="1" w:lastColumn="0" w:noHBand="0" w:noVBand="1"/>
      </w:tblPr>
      <w:tblGrid>
        <w:gridCol w:w="690"/>
        <w:gridCol w:w="3363"/>
        <w:gridCol w:w="4954"/>
      </w:tblGrid>
      <w:tr w:rsidR="00592DEF" w:rsidRPr="008F5ACA" w14:paraId="1FA8A537" w14:textId="77777777" w:rsidTr="7C5F18A9">
        <w:trPr>
          <w:trHeight w:val="416"/>
          <w:jc w:val="center"/>
        </w:trPr>
        <w:tc>
          <w:tcPr>
            <w:tcW w:w="690" w:type="dxa"/>
            <w:vAlign w:val="center"/>
            <w:hideMark/>
          </w:tcPr>
          <w:p w14:paraId="4737B327" w14:textId="77777777" w:rsidR="00592DEF" w:rsidRPr="008F5ACA" w:rsidRDefault="00592DEF" w:rsidP="7C5F18A9">
            <w:pPr>
              <w:jc w:val="center"/>
              <w:textAlignment w:val="baseline"/>
              <w:rPr>
                <w:rFonts w:ascii="Segoe UI" w:hAnsi="Segoe UI" w:cs="Segoe UI"/>
              </w:rPr>
            </w:pPr>
            <w:r w:rsidRPr="7C5F18A9">
              <w:rPr>
                <w:b/>
                <w:bCs/>
                <w:color w:val="000000" w:themeColor="text1"/>
              </w:rPr>
              <w:t>S/N</w:t>
            </w:r>
            <w:r w:rsidRPr="7C5F18A9">
              <w:rPr>
                <w:color w:val="000000" w:themeColor="text1"/>
              </w:rPr>
              <w:t> </w:t>
            </w:r>
          </w:p>
        </w:tc>
        <w:tc>
          <w:tcPr>
            <w:tcW w:w="3363" w:type="dxa"/>
            <w:vAlign w:val="center"/>
            <w:hideMark/>
          </w:tcPr>
          <w:p w14:paraId="3EE0B75C" w14:textId="77777777" w:rsidR="00592DEF" w:rsidRPr="008F5ACA" w:rsidRDefault="00592DEF" w:rsidP="00F63123">
            <w:pPr>
              <w:textAlignment w:val="baseline"/>
              <w:rPr>
                <w:rFonts w:ascii="Segoe UI" w:hAnsi="Segoe UI" w:cs="Segoe UI"/>
              </w:rPr>
            </w:pPr>
            <w:r w:rsidRPr="008F5ACA">
              <w:rPr>
                <w:b/>
                <w:bCs/>
                <w:color w:val="000000"/>
              </w:rPr>
              <w:t>Annex #</w:t>
            </w:r>
            <w:r w:rsidRPr="008F5ACA">
              <w:rPr>
                <w:color w:val="000000"/>
              </w:rPr>
              <w:t> </w:t>
            </w:r>
          </w:p>
        </w:tc>
        <w:tc>
          <w:tcPr>
            <w:tcW w:w="4954" w:type="dxa"/>
            <w:vAlign w:val="center"/>
            <w:hideMark/>
          </w:tcPr>
          <w:p w14:paraId="354D2FDA" w14:textId="563DA604" w:rsidR="00592DEF" w:rsidRPr="008F5ACA" w:rsidRDefault="00592DEF" w:rsidP="00F63123">
            <w:pPr>
              <w:textAlignment w:val="baseline"/>
              <w:rPr>
                <w:rFonts w:ascii="Segoe UI" w:hAnsi="Segoe UI" w:cs="Segoe UI"/>
              </w:rPr>
            </w:pPr>
            <w:r w:rsidRPr="7C5F18A9">
              <w:rPr>
                <w:b/>
                <w:bCs/>
                <w:color w:val="000000" w:themeColor="text1"/>
              </w:rPr>
              <w:t>Total weighting for pass</w:t>
            </w:r>
            <w:r w:rsidRPr="7C5F18A9">
              <w:rPr>
                <w:color w:val="000000" w:themeColor="text1"/>
              </w:rPr>
              <w:t> </w:t>
            </w:r>
            <w:r w:rsidRPr="7C5F18A9">
              <w:rPr>
                <w:b/>
                <w:bCs/>
                <w:color w:val="000000" w:themeColor="text1"/>
              </w:rPr>
              <w:t>(100%points)</w:t>
            </w:r>
            <w:r w:rsidRPr="7C5F18A9">
              <w:rPr>
                <w:color w:val="000000" w:themeColor="text1"/>
              </w:rPr>
              <w:t> </w:t>
            </w:r>
          </w:p>
        </w:tc>
      </w:tr>
      <w:tr w:rsidR="00592DEF" w:rsidRPr="008F5ACA" w14:paraId="2E46EC03" w14:textId="77777777" w:rsidTr="7C5F18A9">
        <w:trPr>
          <w:trHeight w:val="416"/>
          <w:jc w:val="center"/>
        </w:trPr>
        <w:tc>
          <w:tcPr>
            <w:tcW w:w="690" w:type="dxa"/>
            <w:vAlign w:val="center"/>
            <w:hideMark/>
          </w:tcPr>
          <w:p w14:paraId="107B5F56" w14:textId="77777777" w:rsidR="00592DEF" w:rsidRPr="008F5ACA" w:rsidRDefault="00592DEF" w:rsidP="00F63123">
            <w:pPr>
              <w:textAlignment w:val="baseline"/>
              <w:rPr>
                <w:rFonts w:ascii="Arial" w:hAnsi="Arial" w:cs="Arial"/>
              </w:rPr>
            </w:pPr>
            <w:r w:rsidRPr="008F5ACA">
              <w:rPr>
                <w:rFonts w:ascii="Arial" w:hAnsi="Arial" w:cs="Arial"/>
              </w:rPr>
              <w:t>1 </w:t>
            </w:r>
          </w:p>
        </w:tc>
        <w:tc>
          <w:tcPr>
            <w:tcW w:w="3363" w:type="dxa"/>
            <w:vAlign w:val="center"/>
            <w:hideMark/>
          </w:tcPr>
          <w:p w14:paraId="68051F8F" w14:textId="1A2CF207" w:rsidR="00592DEF" w:rsidRPr="008F5ACA" w:rsidRDefault="00592DEF" w:rsidP="367631DF">
            <w:pPr>
              <w:textAlignment w:val="baseline"/>
              <w:rPr>
                <w:rFonts w:eastAsia="Times New Roman" w:cs="Arial"/>
              </w:rPr>
            </w:pPr>
            <w:r w:rsidRPr="7C5F18A9">
              <w:rPr>
                <w:rFonts w:eastAsia="Times New Roman" w:cs="Arial"/>
              </w:rPr>
              <w:t>Annex A.1</w:t>
            </w:r>
            <w:r w:rsidR="542A5605" w:rsidRPr="7C5F18A9">
              <w:rPr>
                <w:rFonts w:eastAsia="Times New Roman" w:cs="Arial"/>
              </w:rPr>
              <w:t xml:space="preserve"> - </w:t>
            </w:r>
            <w:r w:rsidRPr="7C5F18A9">
              <w:rPr>
                <w:rFonts w:eastAsia="Times New Roman" w:cs="Arial"/>
              </w:rPr>
              <w:t>DRC Technical bid form. </w:t>
            </w:r>
            <w:r w:rsidR="2E466EB0" w:rsidRPr="7C5F18A9">
              <w:rPr>
                <w:rFonts w:eastAsia="Times New Roman" w:cs="Arial"/>
              </w:rPr>
              <w:t>(Lot</w:t>
            </w:r>
            <w:r w:rsidRPr="7C5F18A9">
              <w:rPr>
                <w:rFonts w:eastAsia="Times New Roman" w:cs="Arial"/>
              </w:rPr>
              <w:t xml:space="preserve"> 1 – 5)</w:t>
            </w:r>
          </w:p>
        </w:tc>
        <w:tc>
          <w:tcPr>
            <w:tcW w:w="4954" w:type="dxa"/>
            <w:vAlign w:val="center"/>
            <w:hideMark/>
          </w:tcPr>
          <w:p w14:paraId="0A36CC9B" w14:textId="41B85D90" w:rsidR="00592DEF" w:rsidRPr="00043B30" w:rsidRDefault="00592DEF" w:rsidP="7C5F18A9">
            <w:pPr>
              <w:rPr>
                <w:rFonts w:cstheme="minorBidi"/>
              </w:rPr>
            </w:pPr>
            <w:r w:rsidRPr="7C5F18A9">
              <w:rPr>
                <w:rFonts w:cstheme="minorBidi"/>
              </w:rPr>
              <w:t>Complete ALL sections in full, sign, stamp and submit</w:t>
            </w:r>
          </w:p>
          <w:p w14:paraId="2798AF6E" w14:textId="398EEB3D" w:rsidR="00592DEF" w:rsidRPr="008F5ACA" w:rsidRDefault="773D6C26" w:rsidP="7C5F18A9">
            <w:pPr>
              <w:textAlignment w:val="baseline"/>
              <w:rPr>
                <w:rFonts w:cstheme="minorBidi"/>
                <w:b/>
                <w:bCs/>
                <w:color w:val="FF0000"/>
              </w:rPr>
            </w:pPr>
            <w:r w:rsidRPr="7C5F18A9">
              <w:rPr>
                <w:rFonts w:eastAsia="Times New Roman" w:cstheme="minorBidi"/>
                <w:b/>
                <w:bCs/>
                <w:color w:val="FF0000"/>
              </w:rPr>
              <w:t>(</w:t>
            </w:r>
            <w:r w:rsidR="00592DEF" w:rsidRPr="7C5F18A9">
              <w:rPr>
                <w:rFonts w:eastAsia="Times New Roman" w:cstheme="minorBidi"/>
                <w:b/>
                <w:bCs/>
                <w:color w:val="FF0000"/>
              </w:rPr>
              <w:t>Mandatory</w:t>
            </w:r>
            <w:r w:rsidR="1BA8E1EB" w:rsidRPr="7C5F18A9">
              <w:rPr>
                <w:rFonts w:eastAsia="Times New Roman" w:cstheme="minorBidi"/>
                <w:b/>
                <w:bCs/>
                <w:color w:val="FF0000"/>
              </w:rPr>
              <w:t>)</w:t>
            </w:r>
          </w:p>
        </w:tc>
      </w:tr>
      <w:tr w:rsidR="00592DEF" w:rsidRPr="008F5ACA" w14:paraId="49C73058" w14:textId="77777777" w:rsidTr="7C5F18A9">
        <w:trPr>
          <w:trHeight w:val="416"/>
          <w:jc w:val="center"/>
        </w:trPr>
        <w:tc>
          <w:tcPr>
            <w:tcW w:w="690" w:type="dxa"/>
            <w:vAlign w:val="center"/>
            <w:hideMark/>
          </w:tcPr>
          <w:p w14:paraId="2B30470D" w14:textId="77777777" w:rsidR="00592DEF" w:rsidRPr="008F5ACA" w:rsidRDefault="00592DEF" w:rsidP="00F63123">
            <w:pPr>
              <w:textAlignment w:val="baseline"/>
              <w:rPr>
                <w:rFonts w:ascii="Arial" w:hAnsi="Arial" w:cs="Arial"/>
              </w:rPr>
            </w:pPr>
            <w:r w:rsidRPr="008F5ACA">
              <w:rPr>
                <w:rFonts w:ascii="Arial" w:hAnsi="Arial" w:cs="Arial"/>
              </w:rPr>
              <w:t>2 </w:t>
            </w:r>
          </w:p>
        </w:tc>
        <w:tc>
          <w:tcPr>
            <w:tcW w:w="3363" w:type="dxa"/>
            <w:vAlign w:val="center"/>
            <w:hideMark/>
          </w:tcPr>
          <w:p w14:paraId="76229742" w14:textId="563D6A4A" w:rsidR="00592DEF" w:rsidRPr="008F5ACA" w:rsidRDefault="00592DEF" w:rsidP="367631DF">
            <w:pPr>
              <w:textAlignment w:val="baseline"/>
              <w:rPr>
                <w:rFonts w:eastAsia="Times New Roman" w:cs="Arial"/>
              </w:rPr>
            </w:pPr>
            <w:r w:rsidRPr="367631DF">
              <w:rPr>
                <w:rFonts w:eastAsia="Times New Roman" w:cs="Arial"/>
                <w:lang w:val="en-GB"/>
              </w:rPr>
              <w:t xml:space="preserve">Annex A.2 - DRC FINANCIAL BID </w:t>
            </w:r>
            <w:r w:rsidR="2AED80CA" w:rsidRPr="367631DF">
              <w:rPr>
                <w:rFonts w:eastAsia="Times New Roman" w:cs="Arial"/>
                <w:lang w:val="en-GB"/>
              </w:rPr>
              <w:t>(Lot</w:t>
            </w:r>
            <w:r w:rsidRPr="367631DF">
              <w:rPr>
                <w:rFonts w:eastAsia="Times New Roman" w:cs="Arial"/>
                <w:lang w:val="en-GB"/>
              </w:rPr>
              <w:t xml:space="preserve"> 1 -5)</w:t>
            </w:r>
          </w:p>
        </w:tc>
        <w:tc>
          <w:tcPr>
            <w:tcW w:w="4954" w:type="dxa"/>
            <w:vAlign w:val="center"/>
            <w:hideMark/>
          </w:tcPr>
          <w:p w14:paraId="2811C181" w14:textId="27F98283" w:rsidR="00592DEF" w:rsidRPr="008F5ACA" w:rsidRDefault="00592DEF" w:rsidP="7C5F18A9">
            <w:pPr>
              <w:textAlignment w:val="baseline"/>
              <w:rPr>
                <w:rFonts w:cstheme="minorBidi"/>
                <w:b/>
                <w:bCs/>
              </w:rPr>
            </w:pPr>
            <w:r w:rsidRPr="7C5F18A9">
              <w:rPr>
                <w:rFonts w:cstheme="minorBidi"/>
              </w:rPr>
              <w:t xml:space="preserve">Submit the </w:t>
            </w:r>
            <w:r w:rsidRPr="7C5F18A9">
              <w:rPr>
                <w:rFonts w:cstheme="minorBidi"/>
                <w:b/>
                <w:bCs/>
              </w:rPr>
              <w:t>Financial bid</w:t>
            </w:r>
            <w:r w:rsidRPr="7C5F18A9">
              <w:rPr>
                <w:rFonts w:cstheme="minorBidi"/>
              </w:rPr>
              <w:t xml:space="preserve"> envelope </w:t>
            </w:r>
            <w:r w:rsidRPr="7C5F18A9">
              <w:rPr>
                <w:rFonts w:cstheme="minorBidi"/>
                <w:b/>
                <w:bCs/>
                <w:color w:val="FF0000"/>
              </w:rPr>
              <w:t>(Mandatory)</w:t>
            </w:r>
          </w:p>
        </w:tc>
      </w:tr>
      <w:tr w:rsidR="00592DEF" w:rsidRPr="008F5ACA" w14:paraId="2CE5BDC0" w14:textId="77777777" w:rsidTr="7C5F18A9">
        <w:trPr>
          <w:trHeight w:val="416"/>
          <w:jc w:val="center"/>
        </w:trPr>
        <w:tc>
          <w:tcPr>
            <w:tcW w:w="690" w:type="dxa"/>
            <w:vAlign w:val="center"/>
            <w:hideMark/>
          </w:tcPr>
          <w:p w14:paraId="1B8F9A19" w14:textId="77777777" w:rsidR="00592DEF" w:rsidRPr="008F5ACA" w:rsidRDefault="00592DEF" w:rsidP="00F63123">
            <w:pPr>
              <w:textAlignment w:val="baseline"/>
              <w:rPr>
                <w:rFonts w:ascii="Arial" w:hAnsi="Arial" w:cs="Arial"/>
              </w:rPr>
            </w:pPr>
            <w:r w:rsidRPr="008F5ACA">
              <w:rPr>
                <w:rFonts w:ascii="Arial" w:hAnsi="Arial" w:cs="Arial"/>
              </w:rPr>
              <w:t>3 </w:t>
            </w:r>
          </w:p>
        </w:tc>
        <w:tc>
          <w:tcPr>
            <w:tcW w:w="3363" w:type="dxa"/>
            <w:vAlign w:val="center"/>
            <w:hideMark/>
          </w:tcPr>
          <w:p w14:paraId="6F17836D" w14:textId="0B50EED4" w:rsidR="00592DEF" w:rsidRPr="008F5ACA" w:rsidRDefault="00592DEF" w:rsidP="367631DF">
            <w:pPr>
              <w:textAlignment w:val="baseline"/>
              <w:rPr>
                <w:rFonts w:eastAsia="Times New Roman" w:cs="Arial"/>
              </w:rPr>
            </w:pPr>
            <w:r w:rsidRPr="367631DF">
              <w:rPr>
                <w:rFonts w:eastAsia="Times New Roman" w:cs="Arial"/>
                <w:lang w:val="en-GB"/>
              </w:rPr>
              <w:t xml:space="preserve">Annex B- ITB Tender -Invitation to Bid (bidding </w:t>
            </w:r>
            <w:r w:rsidR="00DE3B60" w:rsidRPr="367631DF">
              <w:rPr>
                <w:rFonts w:eastAsia="Times New Roman" w:cs="Arial"/>
                <w:lang w:val="en-GB"/>
              </w:rPr>
              <w:t>details)</w:t>
            </w:r>
            <w:r w:rsidR="00DE3B60" w:rsidRPr="367631DF">
              <w:rPr>
                <w:rFonts w:eastAsia="Times New Roman" w:cs="Arial"/>
              </w:rPr>
              <w:t xml:space="preserve"> &amp;</w:t>
            </w:r>
            <w:r w:rsidRPr="367631DF">
              <w:rPr>
                <w:rFonts w:eastAsia="Times New Roman" w:cs="Arial"/>
              </w:rPr>
              <w:t xml:space="preserve"> </w:t>
            </w:r>
            <w:r w:rsidRPr="367631DF">
              <w:rPr>
                <w:rFonts w:eastAsia="Times New Roman" w:cs="Arial"/>
                <w:lang w:val="en-GB"/>
              </w:rPr>
              <w:t>Tender and contract award acknowledge certificate</w:t>
            </w:r>
            <w:r w:rsidRPr="367631DF">
              <w:rPr>
                <w:rFonts w:eastAsia="Times New Roman" w:cs="Arial"/>
              </w:rPr>
              <w:t> </w:t>
            </w:r>
          </w:p>
        </w:tc>
        <w:tc>
          <w:tcPr>
            <w:tcW w:w="4954" w:type="dxa"/>
            <w:vAlign w:val="center"/>
            <w:hideMark/>
          </w:tcPr>
          <w:p w14:paraId="7419DE56" w14:textId="394D427A" w:rsidR="00592DEF" w:rsidRPr="008F5ACA" w:rsidRDefault="00592DEF" w:rsidP="276392A7">
            <w:pPr>
              <w:textAlignment w:val="baseline"/>
              <w:rPr>
                <w:rFonts w:ascii="Arial" w:hAnsi="Arial" w:cs="Arial"/>
              </w:rPr>
            </w:pPr>
            <w:r w:rsidRPr="00087563">
              <w:rPr>
                <w:rFonts w:cstheme="minorHAnsi"/>
              </w:rPr>
              <w:t xml:space="preserve">Complete ALL sections in full, sign, stamp and submit in </w:t>
            </w:r>
            <w:proofErr w:type="gramStart"/>
            <w:r w:rsidRPr="00A8189C">
              <w:rPr>
                <w:rFonts w:cstheme="minorHAnsi"/>
                <w:b/>
                <w:bCs/>
              </w:rPr>
              <w:t>Technical</w:t>
            </w:r>
            <w:proofErr w:type="gramEnd"/>
            <w:r w:rsidRPr="00087563">
              <w:rPr>
                <w:rFonts w:cstheme="minorHAnsi"/>
              </w:rPr>
              <w:t xml:space="preserve"> </w:t>
            </w:r>
            <w:r w:rsidRPr="00A8189C">
              <w:rPr>
                <w:rFonts w:cstheme="minorHAnsi"/>
                <w:b/>
                <w:bCs/>
              </w:rPr>
              <w:t xml:space="preserve">bid </w:t>
            </w:r>
            <w:r w:rsidRPr="00087563">
              <w:rPr>
                <w:rFonts w:cstheme="minorHAnsi"/>
              </w:rPr>
              <w:t>envelope</w:t>
            </w:r>
            <w:r>
              <w:rPr>
                <w:rFonts w:cstheme="minorHAnsi"/>
              </w:rPr>
              <w:t xml:space="preserve"> </w:t>
            </w:r>
            <w:r w:rsidRPr="00C87689">
              <w:rPr>
                <w:rFonts w:cstheme="minorHAnsi"/>
                <w:b/>
                <w:bCs/>
                <w:color w:val="FF0000"/>
              </w:rPr>
              <w:t>(Mandatory)</w:t>
            </w:r>
          </w:p>
        </w:tc>
      </w:tr>
      <w:tr w:rsidR="00592DEF" w:rsidRPr="008F5ACA" w14:paraId="2B95845F" w14:textId="77777777" w:rsidTr="7C5F18A9">
        <w:trPr>
          <w:trHeight w:val="416"/>
          <w:jc w:val="center"/>
        </w:trPr>
        <w:tc>
          <w:tcPr>
            <w:tcW w:w="690" w:type="dxa"/>
            <w:vAlign w:val="center"/>
            <w:hideMark/>
          </w:tcPr>
          <w:p w14:paraId="0581C925" w14:textId="77777777" w:rsidR="00592DEF" w:rsidRPr="008F5ACA" w:rsidRDefault="00592DEF" w:rsidP="00F63123">
            <w:pPr>
              <w:textAlignment w:val="baseline"/>
              <w:rPr>
                <w:rFonts w:ascii="Arial" w:hAnsi="Arial" w:cs="Arial"/>
              </w:rPr>
            </w:pPr>
            <w:r w:rsidRPr="008F5ACA">
              <w:rPr>
                <w:rFonts w:ascii="Arial" w:hAnsi="Arial" w:cs="Arial"/>
              </w:rPr>
              <w:t>4 </w:t>
            </w:r>
          </w:p>
        </w:tc>
        <w:tc>
          <w:tcPr>
            <w:tcW w:w="3363" w:type="dxa"/>
            <w:vAlign w:val="center"/>
            <w:hideMark/>
          </w:tcPr>
          <w:p w14:paraId="5F0E48C9" w14:textId="7C01DF59" w:rsidR="00592DEF" w:rsidRPr="008F5ACA" w:rsidRDefault="00592DEF" w:rsidP="367631DF">
            <w:pPr>
              <w:textAlignment w:val="baseline"/>
              <w:rPr>
                <w:rFonts w:eastAsia="Times New Roman" w:cs="Arial"/>
              </w:rPr>
            </w:pPr>
            <w:r w:rsidRPr="367631DF">
              <w:rPr>
                <w:rFonts w:eastAsia="Times New Roman" w:cs="Arial"/>
              </w:rPr>
              <w:t>Annex C- Supplier Code of Conduct (Standard)</w:t>
            </w:r>
          </w:p>
        </w:tc>
        <w:tc>
          <w:tcPr>
            <w:tcW w:w="4954" w:type="dxa"/>
            <w:vAlign w:val="center"/>
            <w:hideMark/>
          </w:tcPr>
          <w:p w14:paraId="420B37A3" w14:textId="5647AB4E" w:rsidR="00592DEF" w:rsidRPr="008F5ACA" w:rsidRDefault="00592DEF" w:rsidP="276392A7">
            <w:pPr>
              <w:textAlignment w:val="baseline"/>
              <w:rPr>
                <w:rFonts w:ascii="Arial" w:hAnsi="Arial" w:cs="Arial"/>
              </w:rPr>
            </w:pPr>
            <w:r>
              <w:rPr>
                <w:rFonts w:cstheme="minorHAnsi"/>
              </w:rPr>
              <w:t xml:space="preserve">Reference documents: sign, stamp and submit signed and stamped copy </w:t>
            </w:r>
            <w:r w:rsidRPr="00087563">
              <w:rPr>
                <w:rFonts w:cstheme="minorHAnsi"/>
              </w:rPr>
              <w:t>in</w:t>
            </w:r>
            <w:r w:rsidRPr="00087563">
              <w:rPr>
                <w:rFonts w:cstheme="minorHAnsi"/>
                <w:b/>
                <w:bCs/>
              </w:rPr>
              <w:t xml:space="preserve"> </w:t>
            </w:r>
            <w:proofErr w:type="gramStart"/>
            <w:r w:rsidRPr="00A8189C">
              <w:rPr>
                <w:rFonts w:cstheme="minorHAnsi"/>
                <w:b/>
                <w:bCs/>
              </w:rPr>
              <w:t>T</w:t>
            </w:r>
            <w:r w:rsidRPr="00087563">
              <w:rPr>
                <w:rFonts w:cstheme="minorHAnsi"/>
                <w:b/>
                <w:bCs/>
              </w:rPr>
              <w:t>echnic</w:t>
            </w:r>
            <w:r w:rsidRPr="00A8189C">
              <w:rPr>
                <w:rFonts w:cstheme="minorHAnsi"/>
                <w:b/>
                <w:bCs/>
              </w:rPr>
              <w:t>al</w:t>
            </w:r>
            <w:proofErr w:type="gramEnd"/>
            <w:r w:rsidRPr="00A8189C">
              <w:rPr>
                <w:rFonts w:cstheme="minorHAnsi"/>
                <w:b/>
                <w:bCs/>
              </w:rPr>
              <w:t xml:space="preserve"> bid</w:t>
            </w:r>
            <w:r w:rsidRPr="00087563">
              <w:rPr>
                <w:rFonts w:cstheme="minorHAnsi"/>
              </w:rPr>
              <w:t xml:space="preserve"> envelope</w:t>
            </w:r>
            <w:r>
              <w:rPr>
                <w:rFonts w:cstheme="minorHAnsi"/>
              </w:rPr>
              <w:t xml:space="preserve"> </w:t>
            </w:r>
            <w:r w:rsidRPr="000435AB">
              <w:rPr>
                <w:rFonts w:cstheme="minorHAnsi"/>
                <w:color w:val="FF0000"/>
              </w:rPr>
              <w:t>(will be required at the signing of contract)</w:t>
            </w:r>
          </w:p>
        </w:tc>
      </w:tr>
      <w:tr w:rsidR="00592DEF" w:rsidRPr="008F5ACA" w14:paraId="5990F153" w14:textId="77777777" w:rsidTr="7C5F18A9">
        <w:trPr>
          <w:trHeight w:val="416"/>
          <w:jc w:val="center"/>
        </w:trPr>
        <w:tc>
          <w:tcPr>
            <w:tcW w:w="690" w:type="dxa"/>
            <w:vAlign w:val="center"/>
            <w:hideMark/>
          </w:tcPr>
          <w:p w14:paraId="0E22667C" w14:textId="77777777" w:rsidR="00592DEF" w:rsidRPr="008F5ACA" w:rsidRDefault="00592DEF" w:rsidP="367631DF">
            <w:pPr>
              <w:textAlignment w:val="baseline"/>
              <w:rPr>
                <w:rFonts w:ascii="Calibri" w:hAnsi="Calibri" w:cs="Arial"/>
              </w:rPr>
            </w:pPr>
            <w:r w:rsidRPr="367631DF">
              <w:rPr>
                <w:rFonts w:eastAsia="Times New Roman" w:cs="Arial"/>
              </w:rPr>
              <w:t>5 </w:t>
            </w:r>
          </w:p>
        </w:tc>
        <w:tc>
          <w:tcPr>
            <w:tcW w:w="3363" w:type="dxa"/>
            <w:vAlign w:val="center"/>
            <w:hideMark/>
          </w:tcPr>
          <w:p w14:paraId="58C2643C" w14:textId="5BAAAD23" w:rsidR="00592DEF" w:rsidRPr="008F5ACA" w:rsidRDefault="00592DEF" w:rsidP="367631DF">
            <w:pPr>
              <w:textAlignment w:val="baseline"/>
              <w:rPr>
                <w:rFonts w:eastAsia="Times New Roman" w:cs="Arial"/>
              </w:rPr>
            </w:pPr>
            <w:r w:rsidRPr="367631DF">
              <w:rPr>
                <w:rFonts w:eastAsia="Times New Roman" w:cs="Arial"/>
              </w:rPr>
              <w:t>Annex D- General Conditions of Contract (Standard) (optional)</w:t>
            </w:r>
          </w:p>
        </w:tc>
        <w:tc>
          <w:tcPr>
            <w:tcW w:w="4954" w:type="dxa"/>
            <w:hideMark/>
          </w:tcPr>
          <w:p w14:paraId="348C2CB0" w14:textId="1683A282" w:rsidR="00592DEF" w:rsidRPr="008F5ACA" w:rsidRDefault="00592DEF" w:rsidP="367631DF">
            <w:pPr>
              <w:textAlignment w:val="baseline"/>
              <w:rPr>
                <w:rFonts w:ascii="Calibri" w:hAnsi="Calibri" w:cs="Arial"/>
              </w:rPr>
            </w:pPr>
            <w:r w:rsidRPr="7C5F18A9">
              <w:rPr>
                <w:rFonts w:eastAsia="Times New Roman" w:cs="Arial"/>
              </w:rPr>
              <w:t xml:space="preserve">Reference documents: Read and familiarize </w:t>
            </w:r>
            <w:r w:rsidRPr="7C5F18A9">
              <w:rPr>
                <w:rFonts w:eastAsia="Times New Roman" w:cs="Arial"/>
                <w:color w:val="FF0000"/>
              </w:rPr>
              <w:t>(will be required at the signing of contract)</w:t>
            </w:r>
          </w:p>
        </w:tc>
      </w:tr>
      <w:tr w:rsidR="00592DEF" w:rsidRPr="008F5ACA" w14:paraId="72E4068F" w14:textId="77777777" w:rsidTr="7C5F18A9">
        <w:trPr>
          <w:trHeight w:val="416"/>
          <w:jc w:val="center"/>
        </w:trPr>
        <w:tc>
          <w:tcPr>
            <w:tcW w:w="690" w:type="dxa"/>
            <w:vAlign w:val="center"/>
            <w:hideMark/>
          </w:tcPr>
          <w:p w14:paraId="56FE5667" w14:textId="77777777" w:rsidR="00592DEF" w:rsidRPr="008F5ACA" w:rsidRDefault="00592DEF" w:rsidP="367631DF">
            <w:pPr>
              <w:textAlignment w:val="baseline"/>
              <w:rPr>
                <w:rFonts w:ascii="Calibri" w:hAnsi="Calibri" w:cs="Arial"/>
              </w:rPr>
            </w:pPr>
            <w:r w:rsidRPr="367631DF">
              <w:rPr>
                <w:rFonts w:eastAsia="Times New Roman" w:cs="Arial"/>
              </w:rPr>
              <w:lastRenderedPageBreak/>
              <w:t>6 </w:t>
            </w:r>
          </w:p>
        </w:tc>
        <w:tc>
          <w:tcPr>
            <w:tcW w:w="3363" w:type="dxa"/>
            <w:vAlign w:val="center"/>
            <w:hideMark/>
          </w:tcPr>
          <w:p w14:paraId="764583CF" w14:textId="77777777" w:rsidR="00592DEF" w:rsidRPr="008F5ACA" w:rsidRDefault="00592DEF" w:rsidP="367631DF">
            <w:pPr>
              <w:textAlignment w:val="baseline"/>
              <w:rPr>
                <w:rFonts w:eastAsia="Times New Roman" w:cs="Arial"/>
              </w:rPr>
            </w:pPr>
            <w:r w:rsidRPr="367631DF">
              <w:rPr>
                <w:rFonts w:eastAsia="Times New Roman" w:cs="Arial"/>
              </w:rPr>
              <w:t>Annex E- Supplier Profile and Registration Form ENG </w:t>
            </w:r>
          </w:p>
        </w:tc>
        <w:tc>
          <w:tcPr>
            <w:tcW w:w="4954" w:type="dxa"/>
            <w:hideMark/>
          </w:tcPr>
          <w:p w14:paraId="63DE8698" w14:textId="2EE4CF6F" w:rsidR="00592DEF" w:rsidRPr="008F5ACA" w:rsidRDefault="1184632A" w:rsidP="367631DF">
            <w:pPr>
              <w:textAlignment w:val="baseline"/>
              <w:rPr>
                <w:rFonts w:ascii="Calibri" w:hAnsi="Calibri" w:cs="Arial"/>
              </w:rPr>
            </w:pPr>
            <w:r w:rsidRPr="7C5F18A9">
              <w:rPr>
                <w:rFonts w:eastAsia="Times New Roman" w:cstheme="minorBidi"/>
                <w:b/>
                <w:bCs/>
                <w:color w:val="FF0000"/>
              </w:rPr>
              <w:t>(</w:t>
            </w:r>
            <w:r w:rsidR="00592DEF" w:rsidRPr="7C5F18A9">
              <w:rPr>
                <w:rFonts w:eastAsia="Times New Roman" w:cstheme="minorBidi"/>
                <w:b/>
                <w:bCs/>
                <w:color w:val="FF0000"/>
              </w:rPr>
              <w:t>Mandatory</w:t>
            </w:r>
            <w:r w:rsidR="2E2A23F7" w:rsidRPr="7C5F18A9">
              <w:rPr>
                <w:rFonts w:eastAsia="Times New Roman" w:cstheme="minorBidi"/>
                <w:b/>
                <w:bCs/>
                <w:color w:val="FF0000"/>
              </w:rPr>
              <w:t>)</w:t>
            </w:r>
            <w:r w:rsidR="00592DEF" w:rsidRPr="7C5F18A9">
              <w:rPr>
                <w:rFonts w:eastAsia="Times New Roman" w:cstheme="minorBidi"/>
                <w:b/>
                <w:bCs/>
                <w:color w:val="FF0000"/>
              </w:rPr>
              <w:t> </w:t>
            </w:r>
          </w:p>
        </w:tc>
      </w:tr>
      <w:tr w:rsidR="00592DEF" w:rsidRPr="008F5ACA" w14:paraId="2F8E4820" w14:textId="77777777" w:rsidTr="7C5F18A9">
        <w:trPr>
          <w:trHeight w:val="416"/>
          <w:jc w:val="center"/>
        </w:trPr>
        <w:tc>
          <w:tcPr>
            <w:tcW w:w="690" w:type="dxa"/>
            <w:vAlign w:val="center"/>
            <w:hideMark/>
          </w:tcPr>
          <w:p w14:paraId="51D8C406" w14:textId="39CAE96A" w:rsidR="00592DEF" w:rsidRPr="008F5ACA" w:rsidRDefault="46AA4BC8" w:rsidP="367631DF">
            <w:pPr>
              <w:spacing w:line="259" w:lineRule="auto"/>
              <w:rPr>
                <w:rFonts w:ascii="Calibri" w:hAnsi="Calibri" w:cs="Arial"/>
              </w:rPr>
            </w:pPr>
            <w:r w:rsidRPr="367631DF">
              <w:rPr>
                <w:rFonts w:eastAsia="Times New Roman" w:cs="Arial"/>
              </w:rPr>
              <w:t>7</w:t>
            </w:r>
          </w:p>
        </w:tc>
        <w:tc>
          <w:tcPr>
            <w:tcW w:w="3363" w:type="dxa"/>
            <w:vAlign w:val="center"/>
            <w:hideMark/>
          </w:tcPr>
          <w:p w14:paraId="03E4FA18" w14:textId="0A4B2326" w:rsidR="00592DEF" w:rsidRPr="008F5ACA" w:rsidRDefault="00592DEF" w:rsidP="367631DF">
            <w:pPr>
              <w:textAlignment w:val="baseline"/>
              <w:rPr>
                <w:rFonts w:eastAsia="Times New Roman" w:cs="Arial"/>
              </w:rPr>
            </w:pPr>
            <w:r w:rsidRPr="367631DF">
              <w:rPr>
                <w:rFonts w:eastAsia="Times New Roman" w:cs="Arial"/>
              </w:rPr>
              <w:t xml:space="preserve">Annex F- </w:t>
            </w:r>
            <w:r w:rsidRPr="367631DF">
              <w:rPr>
                <w:rFonts w:eastAsia="Times New Roman" w:cs="Arial"/>
                <w:lang w:val="en-GB"/>
              </w:rPr>
              <w:t>Customer’s reference List</w:t>
            </w:r>
          </w:p>
        </w:tc>
        <w:tc>
          <w:tcPr>
            <w:tcW w:w="4954" w:type="dxa"/>
            <w:hideMark/>
          </w:tcPr>
          <w:p w14:paraId="025B0B04" w14:textId="5585D43E" w:rsidR="00592DEF" w:rsidRPr="008F5ACA" w:rsidRDefault="00592DEF" w:rsidP="367631DF">
            <w:pPr>
              <w:textAlignment w:val="baseline"/>
              <w:rPr>
                <w:rFonts w:ascii="Calibri" w:hAnsi="Calibri" w:cs="Arial"/>
              </w:rPr>
            </w:pPr>
            <w:r w:rsidRPr="7C5F18A9">
              <w:rPr>
                <w:rFonts w:eastAsia="Times New Roman" w:cs="Arial"/>
              </w:rPr>
              <w:t xml:space="preserve">Complete ALL sections in full, sign, stamp and submit in the </w:t>
            </w:r>
            <w:proofErr w:type="gramStart"/>
            <w:r w:rsidRPr="7C5F18A9">
              <w:rPr>
                <w:rFonts w:eastAsia="Times New Roman" w:cs="Arial"/>
              </w:rPr>
              <w:t>Technical</w:t>
            </w:r>
            <w:proofErr w:type="gramEnd"/>
            <w:r w:rsidRPr="7C5F18A9">
              <w:rPr>
                <w:rFonts w:eastAsia="Times New Roman" w:cs="Arial"/>
              </w:rPr>
              <w:t xml:space="preserve"> bid envelope </w:t>
            </w:r>
            <w:r w:rsidRPr="7C5F18A9">
              <w:rPr>
                <w:rFonts w:eastAsia="Times New Roman" w:cstheme="minorBidi"/>
                <w:b/>
                <w:bCs/>
                <w:color w:val="FF0000"/>
              </w:rPr>
              <w:t>(Mandatory)</w:t>
            </w:r>
          </w:p>
        </w:tc>
      </w:tr>
      <w:tr w:rsidR="00592DEF" w14:paraId="5863381F" w14:textId="77777777" w:rsidTr="7C5F18A9">
        <w:trPr>
          <w:trHeight w:val="416"/>
          <w:jc w:val="center"/>
        </w:trPr>
        <w:tc>
          <w:tcPr>
            <w:tcW w:w="690" w:type="dxa"/>
            <w:vAlign w:val="center"/>
            <w:hideMark/>
          </w:tcPr>
          <w:p w14:paraId="7345F10E" w14:textId="375D7FE3" w:rsidR="00592DEF" w:rsidRDefault="6BC12148" w:rsidP="367631DF">
            <w:pPr>
              <w:spacing w:line="259" w:lineRule="auto"/>
              <w:rPr>
                <w:rFonts w:ascii="Calibri" w:hAnsi="Calibri" w:cs="Arial"/>
              </w:rPr>
            </w:pPr>
            <w:r w:rsidRPr="367631DF">
              <w:rPr>
                <w:rFonts w:eastAsia="Times New Roman" w:cs="Arial"/>
              </w:rPr>
              <w:t>8</w:t>
            </w:r>
          </w:p>
        </w:tc>
        <w:tc>
          <w:tcPr>
            <w:tcW w:w="3363" w:type="dxa"/>
            <w:vAlign w:val="center"/>
            <w:hideMark/>
          </w:tcPr>
          <w:p w14:paraId="71AF7636" w14:textId="0A2C340E" w:rsidR="00592DEF" w:rsidRDefault="00592DEF" w:rsidP="367631DF">
            <w:pPr>
              <w:rPr>
                <w:rFonts w:eastAsia="Times New Roman" w:cs="Arial"/>
              </w:rPr>
            </w:pPr>
            <w:r w:rsidRPr="367631DF">
              <w:rPr>
                <w:rFonts w:eastAsia="Times New Roman" w:cs="Arial"/>
              </w:rPr>
              <w:t>Annex G: Purchase Agreement copy (optional)</w:t>
            </w:r>
          </w:p>
        </w:tc>
        <w:tc>
          <w:tcPr>
            <w:tcW w:w="4954" w:type="dxa"/>
            <w:hideMark/>
          </w:tcPr>
          <w:p w14:paraId="0CDFE9E9" w14:textId="5CD5B548" w:rsidR="00592DEF" w:rsidRDefault="00592DEF" w:rsidP="367631DF">
            <w:pPr>
              <w:rPr>
                <w:rFonts w:ascii="Calibri" w:hAnsi="Calibri" w:cs="Arial"/>
              </w:rPr>
            </w:pPr>
            <w:r w:rsidRPr="367631DF">
              <w:rPr>
                <w:rFonts w:eastAsia="Times New Roman" w:cs="Arial"/>
                <w:lang w:val="en-GB"/>
              </w:rPr>
              <w:t>Just an example to clarify to bidders the type of agreement to be signed with the awarded bidder and not to be submitted with your bid.</w:t>
            </w:r>
          </w:p>
        </w:tc>
      </w:tr>
      <w:tr w:rsidR="00592DEF" w14:paraId="5B1EF79F" w14:textId="77777777" w:rsidTr="7C5F18A9">
        <w:trPr>
          <w:trHeight w:val="416"/>
          <w:jc w:val="center"/>
        </w:trPr>
        <w:tc>
          <w:tcPr>
            <w:tcW w:w="9007" w:type="dxa"/>
            <w:gridSpan w:val="3"/>
            <w:vAlign w:val="center"/>
          </w:tcPr>
          <w:p w14:paraId="1B45AD88" w14:textId="4B03EC07" w:rsidR="00592DEF" w:rsidRPr="00B73EEC" w:rsidRDefault="00592DEF" w:rsidP="367631DF">
            <w:pPr>
              <w:rPr>
                <w:rFonts w:eastAsia="Times New Roman" w:cs="Arial"/>
                <w:lang w:val="en-GB"/>
              </w:rPr>
            </w:pPr>
            <w:r w:rsidRPr="367631DF">
              <w:rPr>
                <w:rFonts w:eastAsia="Times New Roman" w:cs="Arial"/>
                <w:lang w:val="en-GB"/>
              </w:rPr>
              <w:t>Legal Registration Documents</w:t>
            </w:r>
          </w:p>
        </w:tc>
      </w:tr>
      <w:tr w:rsidR="00592DEF" w:rsidRPr="008F5ACA" w14:paraId="3749757B" w14:textId="77777777" w:rsidTr="7C5F18A9">
        <w:trPr>
          <w:trHeight w:val="416"/>
          <w:jc w:val="center"/>
        </w:trPr>
        <w:tc>
          <w:tcPr>
            <w:tcW w:w="690" w:type="dxa"/>
            <w:vAlign w:val="center"/>
            <w:hideMark/>
          </w:tcPr>
          <w:p w14:paraId="43829D0F" w14:textId="77777777" w:rsidR="00592DEF" w:rsidRPr="008F5ACA" w:rsidRDefault="00592DEF" w:rsidP="367631DF">
            <w:pPr>
              <w:textAlignment w:val="baseline"/>
              <w:rPr>
                <w:rFonts w:ascii="Calibri" w:hAnsi="Calibri" w:cs="Arial"/>
              </w:rPr>
            </w:pPr>
            <w:r w:rsidRPr="367631DF">
              <w:rPr>
                <w:rFonts w:eastAsia="Times New Roman" w:cs="Arial"/>
              </w:rPr>
              <w:t>1 </w:t>
            </w:r>
          </w:p>
        </w:tc>
        <w:tc>
          <w:tcPr>
            <w:tcW w:w="3363" w:type="dxa"/>
            <w:vAlign w:val="center"/>
            <w:hideMark/>
          </w:tcPr>
          <w:p w14:paraId="04D03373" w14:textId="77777777" w:rsidR="00592DEF" w:rsidRPr="008F5ACA" w:rsidRDefault="00592DEF" w:rsidP="367631DF">
            <w:pPr>
              <w:textAlignment w:val="baseline"/>
              <w:rPr>
                <w:rFonts w:eastAsia="Times New Roman" w:cs="Arial"/>
              </w:rPr>
            </w:pPr>
            <w:r w:rsidRPr="367631DF">
              <w:rPr>
                <w:rFonts w:eastAsia="Times New Roman" w:cs="Arial"/>
              </w:rPr>
              <w:t>Valid Company’s Operational license. </w:t>
            </w:r>
          </w:p>
        </w:tc>
        <w:tc>
          <w:tcPr>
            <w:tcW w:w="4954" w:type="dxa"/>
            <w:vAlign w:val="center"/>
            <w:hideMark/>
          </w:tcPr>
          <w:p w14:paraId="48BF9068" w14:textId="4534555C" w:rsidR="00592DEF" w:rsidRPr="008F5ACA" w:rsidRDefault="00592DEF" w:rsidP="367631DF">
            <w:pPr>
              <w:textAlignment w:val="baseline"/>
              <w:rPr>
                <w:rFonts w:ascii="Calibri" w:hAnsi="Calibri" w:cs="Arial"/>
              </w:rPr>
            </w:pPr>
            <w:r w:rsidRPr="7C5F18A9">
              <w:rPr>
                <w:rFonts w:eastAsia="Times New Roman" w:cs="Arial"/>
              </w:rPr>
              <w:t>Submit valid certificate</w:t>
            </w:r>
          </w:p>
          <w:p w14:paraId="425284F0" w14:textId="749A0A50" w:rsidR="00592DEF" w:rsidRPr="008F5ACA" w:rsidRDefault="77BA6DEA" w:rsidP="367631DF">
            <w:pPr>
              <w:textAlignment w:val="baseline"/>
              <w:rPr>
                <w:rFonts w:ascii="Calibri" w:hAnsi="Calibri" w:cs="Arial"/>
              </w:rPr>
            </w:pPr>
            <w:r w:rsidRPr="7C5F18A9">
              <w:rPr>
                <w:rFonts w:eastAsia="Times New Roman" w:cstheme="minorBidi"/>
                <w:b/>
                <w:bCs/>
                <w:color w:val="FF0000"/>
              </w:rPr>
              <w:t>(</w:t>
            </w:r>
            <w:proofErr w:type="gramStart"/>
            <w:r w:rsidR="00592DEF" w:rsidRPr="7C5F18A9">
              <w:rPr>
                <w:rFonts w:eastAsia="Times New Roman" w:cstheme="minorBidi"/>
                <w:b/>
                <w:bCs/>
                <w:color w:val="FF0000"/>
              </w:rPr>
              <w:t>Mandatory</w:t>
            </w:r>
            <w:r w:rsidR="29E5292C" w:rsidRPr="7C5F18A9">
              <w:rPr>
                <w:rFonts w:eastAsia="Times New Roman" w:cstheme="minorBidi"/>
                <w:b/>
                <w:bCs/>
                <w:color w:val="FF0000"/>
              </w:rPr>
              <w:t>)</w:t>
            </w:r>
            <w:r w:rsidR="00592DEF" w:rsidRPr="7C5F18A9">
              <w:rPr>
                <w:rFonts w:eastAsia="Times New Roman" w:cstheme="minorBidi"/>
                <w:b/>
                <w:bCs/>
                <w:color w:val="FF0000"/>
              </w:rPr>
              <w:t>   </w:t>
            </w:r>
            <w:proofErr w:type="gramEnd"/>
          </w:p>
        </w:tc>
      </w:tr>
      <w:tr w:rsidR="00592DEF" w:rsidRPr="008F5ACA" w14:paraId="22CD2E96" w14:textId="77777777" w:rsidTr="7C5F18A9">
        <w:trPr>
          <w:trHeight w:val="416"/>
          <w:jc w:val="center"/>
        </w:trPr>
        <w:tc>
          <w:tcPr>
            <w:tcW w:w="690" w:type="dxa"/>
            <w:vAlign w:val="center"/>
            <w:hideMark/>
          </w:tcPr>
          <w:p w14:paraId="0702C4F6" w14:textId="77777777" w:rsidR="00592DEF" w:rsidRPr="008F5ACA" w:rsidRDefault="00592DEF" w:rsidP="367631DF">
            <w:pPr>
              <w:textAlignment w:val="baseline"/>
              <w:rPr>
                <w:rFonts w:ascii="Calibri" w:hAnsi="Calibri" w:cs="Arial"/>
              </w:rPr>
            </w:pPr>
            <w:r w:rsidRPr="367631DF">
              <w:rPr>
                <w:rFonts w:eastAsia="Times New Roman" w:cs="Arial"/>
              </w:rPr>
              <w:t>2 </w:t>
            </w:r>
          </w:p>
        </w:tc>
        <w:tc>
          <w:tcPr>
            <w:tcW w:w="3363" w:type="dxa"/>
            <w:vAlign w:val="center"/>
            <w:hideMark/>
          </w:tcPr>
          <w:p w14:paraId="104ACEBD" w14:textId="2DF494B4" w:rsidR="00592DEF" w:rsidRPr="008F5ACA" w:rsidRDefault="00592DEF" w:rsidP="367631DF">
            <w:pPr>
              <w:textAlignment w:val="baseline"/>
              <w:rPr>
                <w:rFonts w:eastAsia="Times New Roman" w:cs="Arial"/>
              </w:rPr>
            </w:pPr>
            <w:r w:rsidRPr="367631DF">
              <w:rPr>
                <w:rFonts w:eastAsia="Times New Roman" w:cs="Arial"/>
              </w:rPr>
              <w:t>Certificate of Incorporation </w:t>
            </w:r>
          </w:p>
        </w:tc>
        <w:tc>
          <w:tcPr>
            <w:tcW w:w="4954" w:type="dxa"/>
            <w:vAlign w:val="center"/>
            <w:hideMark/>
          </w:tcPr>
          <w:p w14:paraId="20E9D312" w14:textId="1E024EF7" w:rsidR="00592DEF" w:rsidRPr="008F5ACA" w:rsidRDefault="5EA27A5F" w:rsidP="7C5F18A9">
            <w:pPr>
              <w:spacing w:line="259" w:lineRule="auto"/>
              <w:rPr>
                <w:rFonts w:ascii="Calibri" w:hAnsi="Calibri" w:cs="Arial"/>
              </w:rPr>
            </w:pPr>
            <w:r w:rsidRPr="7C5F18A9">
              <w:rPr>
                <w:rFonts w:eastAsia="Times New Roman" w:cstheme="minorBidi"/>
                <w:b/>
                <w:bCs/>
                <w:color w:val="FF0000"/>
              </w:rPr>
              <w:t>(</w:t>
            </w:r>
            <w:r w:rsidR="00592DEF" w:rsidRPr="7C5F18A9">
              <w:rPr>
                <w:rFonts w:eastAsia="Times New Roman" w:cstheme="minorBidi"/>
                <w:b/>
                <w:bCs/>
                <w:color w:val="FF0000"/>
              </w:rPr>
              <w:t>Mandatory</w:t>
            </w:r>
            <w:r w:rsidR="08E498ED" w:rsidRPr="7C5F18A9">
              <w:rPr>
                <w:rFonts w:eastAsia="Times New Roman" w:cstheme="minorBidi"/>
                <w:b/>
                <w:bCs/>
                <w:color w:val="FF0000"/>
              </w:rPr>
              <w:t>)</w:t>
            </w:r>
          </w:p>
        </w:tc>
      </w:tr>
      <w:tr w:rsidR="00592DEF" w:rsidRPr="008F5ACA" w14:paraId="341E20FA" w14:textId="77777777" w:rsidTr="7C5F18A9">
        <w:trPr>
          <w:trHeight w:val="416"/>
          <w:jc w:val="center"/>
        </w:trPr>
        <w:tc>
          <w:tcPr>
            <w:tcW w:w="690" w:type="dxa"/>
            <w:vAlign w:val="center"/>
            <w:hideMark/>
          </w:tcPr>
          <w:p w14:paraId="52AD509F" w14:textId="77777777" w:rsidR="00592DEF" w:rsidRPr="008F5ACA" w:rsidRDefault="00592DEF" w:rsidP="367631DF">
            <w:pPr>
              <w:textAlignment w:val="baseline"/>
              <w:rPr>
                <w:rFonts w:ascii="Calibri" w:hAnsi="Calibri" w:cs="Arial"/>
              </w:rPr>
            </w:pPr>
            <w:r w:rsidRPr="367631DF">
              <w:rPr>
                <w:rFonts w:eastAsia="Times New Roman" w:cs="Arial"/>
              </w:rPr>
              <w:t>3 </w:t>
            </w:r>
          </w:p>
        </w:tc>
        <w:tc>
          <w:tcPr>
            <w:tcW w:w="3363" w:type="dxa"/>
            <w:vAlign w:val="center"/>
            <w:hideMark/>
          </w:tcPr>
          <w:p w14:paraId="5DFAD5BA" w14:textId="798EEEAC" w:rsidR="00592DEF" w:rsidRPr="008F5ACA" w:rsidRDefault="00592DEF" w:rsidP="367631DF">
            <w:pPr>
              <w:textAlignment w:val="baseline"/>
              <w:rPr>
                <w:rFonts w:eastAsia="Times New Roman" w:cs="Arial"/>
              </w:rPr>
            </w:pPr>
            <w:r w:rsidRPr="367631DF">
              <w:rPr>
                <w:rFonts w:eastAsia="Times New Roman" w:cs="Arial"/>
              </w:rPr>
              <w:t>Tax clearance Certificate </w:t>
            </w:r>
          </w:p>
        </w:tc>
        <w:tc>
          <w:tcPr>
            <w:tcW w:w="4954" w:type="dxa"/>
            <w:vAlign w:val="center"/>
            <w:hideMark/>
          </w:tcPr>
          <w:p w14:paraId="7AE624F9" w14:textId="2F657103" w:rsidR="00592DEF" w:rsidRPr="008F5ACA" w:rsidRDefault="084D9BE4" w:rsidP="7C5F18A9">
            <w:pPr>
              <w:spacing w:line="259" w:lineRule="auto"/>
              <w:rPr>
                <w:rFonts w:ascii="Calibri" w:hAnsi="Calibri" w:cs="Arial"/>
              </w:rPr>
            </w:pPr>
            <w:r w:rsidRPr="7C5F18A9">
              <w:rPr>
                <w:rFonts w:eastAsia="Times New Roman" w:cstheme="minorBidi"/>
                <w:b/>
                <w:bCs/>
                <w:color w:val="FF0000"/>
              </w:rPr>
              <w:t>(</w:t>
            </w:r>
            <w:r w:rsidR="00592DEF" w:rsidRPr="7C5F18A9">
              <w:rPr>
                <w:rFonts w:eastAsia="Times New Roman" w:cstheme="minorBidi"/>
                <w:b/>
                <w:bCs/>
                <w:color w:val="FF0000"/>
              </w:rPr>
              <w:t>Mandatory</w:t>
            </w:r>
            <w:r w:rsidR="1B76121A" w:rsidRPr="7C5F18A9">
              <w:rPr>
                <w:rFonts w:eastAsia="Times New Roman" w:cstheme="minorBidi"/>
                <w:b/>
                <w:bCs/>
                <w:color w:val="FF0000"/>
              </w:rPr>
              <w:t>)</w:t>
            </w:r>
            <w:r w:rsidR="00592DEF" w:rsidRPr="7C5F18A9">
              <w:rPr>
                <w:rFonts w:eastAsia="Times New Roman" w:cstheme="minorBidi"/>
                <w:b/>
                <w:bCs/>
                <w:color w:val="FF0000"/>
              </w:rPr>
              <w:t>  </w:t>
            </w:r>
          </w:p>
        </w:tc>
      </w:tr>
      <w:tr w:rsidR="00592DEF" w:rsidRPr="008F5ACA" w14:paraId="5781B06E" w14:textId="77777777" w:rsidTr="7C5F18A9">
        <w:trPr>
          <w:trHeight w:val="416"/>
          <w:jc w:val="center"/>
        </w:trPr>
        <w:tc>
          <w:tcPr>
            <w:tcW w:w="690" w:type="dxa"/>
            <w:vAlign w:val="center"/>
            <w:hideMark/>
          </w:tcPr>
          <w:p w14:paraId="794D2656" w14:textId="77777777" w:rsidR="00592DEF" w:rsidRPr="008F5ACA" w:rsidRDefault="00592DEF" w:rsidP="367631DF">
            <w:pPr>
              <w:textAlignment w:val="baseline"/>
              <w:rPr>
                <w:rFonts w:ascii="Calibri" w:hAnsi="Calibri" w:cs="Arial"/>
              </w:rPr>
            </w:pPr>
            <w:r w:rsidRPr="367631DF">
              <w:rPr>
                <w:rFonts w:eastAsia="Times New Roman" w:cs="Arial"/>
              </w:rPr>
              <w:t>4 </w:t>
            </w:r>
          </w:p>
        </w:tc>
        <w:tc>
          <w:tcPr>
            <w:tcW w:w="3363" w:type="dxa"/>
            <w:vAlign w:val="center"/>
            <w:hideMark/>
          </w:tcPr>
          <w:p w14:paraId="1FC4AE3A" w14:textId="69921CFF" w:rsidR="00592DEF" w:rsidRPr="008F5ACA" w:rsidRDefault="00592DEF" w:rsidP="367631DF">
            <w:pPr>
              <w:jc w:val="left"/>
              <w:textAlignment w:val="baseline"/>
              <w:rPr>
                <w:rFonts w:eastAsia="Times New Roman" w:cs="Arial"/>
              </w:rPr>
            </w:pPr>
            <w:r w:rsidRPr="367631DF">
              <w:rPr>
                <w:rFonts w:eastAsia="Times New Roman" w:cs="Arial"/>
              </w:rPr>
              <w:t>Certificate from chamber of commerce  </w:t>
            </w:r>
          </w:p>
        </w:tc>
        <w:tc>
          <w:tcPr>
            <w:tcW w:w="4954" w:type="dxa"/>
            <w:vAlign w:val="center"/>
            <w:hideMark/>
          </w:tcPr>
          <w:p w14:paraId="5ABE41BE" w14:textId="65119B8E" w:rsidR="00592DEF" w:rsidRPr="008F5ACA" w:rsidRDefault="32F06726" w:rsidP="7C5F18A9">
            <w:pPr>
              <w:spacing w:line="259" w:lineRule="auto"/>
              <w:rPr>
                <w:rFonts w:ascii="Calibri" w:hAnsi="Calibri" w:cs="Arial"/>
              </w:rPr>
            </w:pPr>
            <w:r w:rsidRPr="7C5F18A9">
              <w:rPr>
                <w:rFonts w:eastAsia="Times New Roman" w:cstheme="minorBidi"/>
                <w:b/>
                <w:bCs/>
                <w:color w:val="FF0000"/>
              </w:rPr>
              <w:t>(</w:t>
            </w:r>
            <w:r w:rsidR="00592DEF" w:rsidRPr="7C5F18A9">
              <w:rPr>
                <w:rFonts w:eastAsia="Times New Roman" w:cstheme="minorBidi"/>
                <w:b/>
                <w:bCs/>
                <w:color w:val="FF0000"/>
              </w:rPr>
              <w:t>Mandatory</w:t>
            </w:r>
            <w:r w:rsidR="24B396E0" w:rsidRPr="7C5F18A9">
              <w:rPr>
                <w:rFonts w:eastAsia="Times New Roman" w:cstheme="minorBidi"/>
                <w:b/>
                <w:bCs/>
                <w:color w:val="FF0000"/>
              </w:rPr>
              <w:t>)</w:t>
            </w:r>
            <w:r w:rsidR="00592DEF" w:rsidRPr="7C5F18A9">
              <w:rPr>
                <w:rFonts w:eastAsia="Times New Roman" w:cstheme="minorBidi"/>
                <w:b/>
                <w:bCs/>
                <w:color w:val="FF0000"/>
              </w:rPr>
              <w:t>  </w:t>
            </w:r>
          </w:p>
          <w:p w14:paraId="575CB0B9" w14:textId="224B694F" w:rsidR="00592DEF" w:rsidRPr="008F5ACA" w:rsidRDefault="00592DEF" w:rsidP="367631DF">
            <w:pPr>
              <w:textAlignment w:val="baseline"/>
              <w:rPr>
                <w:rFonts w:ascii="Calibri" w:hAnsi="Calibri" w:cs="Arial"/>
              </w:rPr>
            </w:pPr>
          </w:p>
        </w:tc>
      </w:tr>
      <w:tr w:rsidR="00592DEF" w:rsidRPr="008F5ACA" w14:paraId="24FF74EB" w14:textId="77777777" w:rsidTr="7C5F18A9">
        <w:trPr>
          <w:trHeight w:val="565"/>
          <w:jc w:val="center"/>
        </w:trPr>
        <w:tc>
          <w:tcPr>
            <w:tcW w:w="690" w:type="dxa"/>
            <w:vAlign w:val="center"/>
          </w:tcPr>
          <w:p w14:paraId="0EDAD00A" w14:textId="0AE43C68" w:rsidR="00592DEF" w:rsidRPr="008F5ACA" w:rsidRDefault="00592DEF" w:rsidP="367631DF">
            <w:pPr>
              <w:textAlignment w:val="baseline"/>
              <w:rPr>
                <w:rFonts w:ascii="Calibri" w:hAnsi="Calibri" w:cs="Arial"/>
              </w:rPr>
            </w:pPr>
            <w:r w:rsidRPr="367631DF">
              <w:rPr>
                <w:rFonts w:eastAsia="Times New Roman" w:cs="Arial"/>
              </w:rPr>
              <w:t>5</w:t>
            </w:r>
          </w:p>
        </w:tc>
        <w:tc>
          <w:tcPr>
            <w:tcW w:w="3363" w:type="dxa"/>
            <w:vAlign w:val="center"/>
          </w:tcPr>
          <w:p w14:paraId="7B6BBADD" w14:textId="266B6C3C" w:rsidR="00592DEF" w:rsidRDefault="00592DEF" w:rsidP="367631DF">
            <w:pPr>
              <w:jc w:val="left"/>
              <w:textAlignment w:val="baseline"/>
              <w:rPr>
                <w:rFonts w:ascii="Calibri" w:hAnsi="Calibri" w:cs="Arial"/>
              </w:rPr>
            </w:pPr>
            <w:r w:rsidRPr="367631DF">
              <w:rPr>
                <w:rFonts w:eastAsia="Times New Roman" w:cs="Arial"/>
              </w:rPr>
              <w:t>Certificate from ministry of petroleum for door-to-door fuel delivery</w:t>
            </w:r>
          </w:p>
        </w:tc>
        <w:tc>
          <w:tcPr>
            <w:tcW w:w="4954" w:type="dxa"/>
            <w:vAlign w:val="center"/>
          </w:tcPr>
          <w:p w14:paraId="7F835E8A" w14:textId="46EA3EF7" w:rsidR="00592DEF" w:rsidRPr="008F5ACA" w:rsidRDefault="78938B9D" w:rsidP="7C5F18A9">
            <w:pPr>
              <w:spacing w:line="259" w:lineRule="auto"/>
              <w:rPr>
                <w:rFonts w:ascii="Calibri" w:hAnsi="Calibri" w:cs="Arial"/>
              </w:rPr>
            </w:pPr>
            <w:r w:rsidRPr="7C5F18A9">
              <w:rPr>
                <w:rFonts w:eastAsia="Times New Roman" w:cstheme="minorBidi"/>
                <w:b/>
                <w:bCs/>
                <w:color w:val="FF0000"/>
              </w:rPr>
              <w:t>(</w:t>
            </w:r>
            <w:r w:rsidR="00592DEF" w:rsidRPr="7C5F18A9">
              <w:rPr>
                <w:rFonts w:eastAsia="Times New Roman" w:cstheme="minorBidi"/>
                <w:b/>
                <w:bCs/>
                <w:color w:val="FF0000"/>
              </w:rPr>
              <w:t>Mandatory</w:t>
            </w:r>
            <w:r w:rsidR="2331D82E" w:rsidRPr="7C5F18A9">
              <w:rPr>
                <w:rFonts w:eastAsia="Times New Roman" w:cstheme="minorBidi"/>
                <w:b/>
                <w:bCs/>
                <w:color w:val="FF0000"/>
              </w:rPr>
              <w:t>)</w:t>
            </w:r>
            <w:r w:rsidR="00592DEF" w:rsidRPr="7C5F18A9">
              <w:rPr>
                <w:rFonts w:eastAsia="Times New Roman" w:cstheme="minorBidi"/>
                <w:b/>
                <w:bCs/>
                <w:color w:val="FF0000"/>
              </w:rPr>
              <w:t> </w:t>
            </w:r>
          </w:p>
          <w:p w14:paraId="6EECA911" w14:textId="3D2708CB" w:rsidR="00592DEF" w:rsidRPr="008F5ACA" w:rsidRDefault="00592DEF" w:rsidP="367631DF">
            <w:pPr>
              <w:textAlignment w:val="baseline"/>
              <w:rPr>
                <w:rFonts w:ascii="Calibri" w:hAnsi="Calibri" w:cs="Arial"/>
              </w:rPr>
            </w:pPr>
          </w:p>
        </w:tc>
      </w:tr>
    </w:tbl>
    <w:p w14:paraId="4062970B" w14:textId="214960C2" w:rsidR="000C3EDA" w:rsidRDefault="000C3EDA" w:rsidP="367631DF">
      <w:pPr>
        <w:tabs>
          <w:tab w:val="left" w:pos="360"/>
        </w:tabs>
        <w:rPr>
          <w:rFonts w:ascii="Calibri" w:hAnsi="Calibri" w:cs="Arial"/>
        </w:rPr>
      </w:pPr>
    </w:p>
    <w:p w14:paraId="31D8D787" w14:textId="77777777" w:rsidR="000C3EDA" w:rsidRPr="000C3EDA" w:rsidRDefault="000C3EDA" w:rsidP="7C5F18A9">
      <w:pPr>
        <w:pStyle w:val="Heading2"/>
        <w:numPr>
          <w:ilvl w:val="1"/>
          <w:numId w:val="4"/>
        </w:numPr>
        <w:spacing w:after="0" w:line="259" w:lineRule="auto"/>
      </w:pPr>
      <w:r>
        <w:t xml:space="preserve">Technical Evaluation </w:t>
      </w:r>
    </w:p>
    <w:p w14:paraId="5665B139" w14:textId="267164C3" w:rsidR="000C3EDA" w:rsidRDefault="000C3EDA" w:rsidP="367631DF">
      <w:pPr>
        <w:tabs>
          <w:tab w:val="left" w:pos="360"/>
        </w:tabs>
        <w:rPr>
          <w:rFonts w:ascii="Calibri" w:hAnsi="Calibri" w:cs="Arial"/>
        </w:rPr>
      </w:pPr>
      <w:r w:rsidRPr="7C5F18A9">
        <w:rPr>
          <w:rFonts w:cs="Arial"/>
          <w:lang w:val="en-GB"/>
        </w:rPr>
        <w:t xml:space="preserve">To be technically acceptable, the bid shall meet or exceed the stipulated requirements and specifications in the ITB. A Bid is deemed to meet the criteria if it confirms that it meets all mandatory conditions, </w:t>
      </w:r>
      <w:proofErr w:type="gramStart"/>
      <w:r w:rsidRPr="7C5F18A9">
        <w:rPr>
          <w:rFonts w:cs="Arial"/>
          <w:lang w:val="en-GB"/>
        </w:rPr>
        <w:t>procedures</w:t>
      </w:r>
      <w:proofErr w:type="gramEnd"/>
      <w:r w:rsidRPr="7C5F18A9">
        <w:rPr>
          <w:rFonts w:cs="Arial"/>
          <w:lang w:val="en-GB"/>
        </w:rPr>
        <w:t xml:space="preserve"> and specifications in the ITB without substantially departing from or attaching restrictions with them. If a Bid does not technically comply with the ITB, it will be rejected</w:t>
      </w:r>
      <w:r w:rsidR="7153D786" w:rsidRPr="7C5F18A9">
        <w:rPr>
          <w:rFonts w:cs="Arial"/>
          <w:lang w:val="en-GB"/>
        </w:rPr>
        <w:t>.</w:t>
      </w:r>
    </w:p>
    <w:p w14:paraId="6781D385" w14:textId="37537617" w:rsidR="7C5F18A9" w:rsidRDefault="7C5F18A9" w:rsidP="7C5F18A9">
      <w:pPr>
        <w:tabs>
          <w:tab w:val="left" w:pos="360"/>
        </w:tabs>
        <w:rPr>
          <w:rFonts w:cs="Arial"/>
          <w:lang w:val="en-GB"/>
        </w:rPr>
      </w:pPr>
    </w:p>
    <w:tbl>
      <w:tblPr>
        <w:tblStyle w:val="TableGrid"/>
        <w:tblW w:w="11303" w:type="dxa"/>
        <w:tblInd w:w="-905" w:type="dxa"/>
        <w:tblLayout w:type="fixed"/>
        <w:tblLook w:val="04A0" w:firstRow="1" w:lastRow="0" w:firstColumn="1" w:lastColumn="0" w:noHBand="0" w:noVBand="1"/>
      </w:tblPr>
      <w:tblGrid>
        <w:gridCol w:w="2034"/>
        <w:gridCol w:w="7141"/>
        <w:gridCol w:w="2128"/>
      </w:tblGrid>
      <w:tr w:rsidR="00592DEF" w:rsidRPr="00275C07" w14:paraId="52C2F7F3" w14:textId="77777777" w:rsidTr="7C5F18A9">
        <w:trPr>
          <w:trHeight w:val="954"/>
        </w:trPr>
        <w:tc>
          <w:tcPr>
            <w:tcW w:w="2034" w:type="dxa"/>
            <w:shd w:val="clear" w:color="auto" w:fill="D9D9D9" w:themeFill="background1" w:themeFillShade="D9"/>
            <w:vAlign w:val="center"/>
          </w:tcPr>
          <w:p w14:paraId="6B6641F8" w14:textId="77777777" w:rsidR="00592DEF" w:rsidRPr="00275C07" w:rsidRDefault="00592DEF" w:rsidP="7C5F18A9">
            <w:pPr>
              <w:jc w:val="left"/>
              <w:rPr>
                <w:rFonts w:ascii="Calibri" w:hAnsi="Calibri" w:cs="Arial"/>
                <w:b/>
                <w:bCs/>
              </w:rPr>
            </w:pPr>
            <w:r w:rsidRPr="7C5F18A9">
              <w:rPr>
                <w:rFonts w:eastAsia="Times New Roman" w:cs="Arial"/>
                <w:b/>
                <w:bCs/>
              </w:rPr>
              <w:t>Technical criteria #</w:t>
            </w:r>
          </w:p>
        </w:tc>
        <w:tc>
          <w:tcPr>
            <w:tcW w:w="7141" w:type="dxa"/>
            <w:shd w:val="clear" w:color="auto" w:fill="D9D9D9" w:themeFill="background1" w:themeFillShade="D9"/>
            <w:vAlign w:val="center"/>
          </w:tcPr>
          <w:p w14:paraId="4CFDC905" w14:textId="77777777" w:rsidR="00592DEF" w:rsidRPr="00275C07" w:rsidRDefault="00592DEF" w:rsidP="7C5F18A9">
            <w:pPr>
              <w:jc w:val="left"/>
              <w:rPr>
                <w:rFonts w:ascii="Calibri" w:hAnsi="Calibri" w:cs="Arial"/>
                <w:b/>
                <w:bCs/>
              </w:rPr>
            </w:pPr>
            <w:r w:rsidRPr="7C5F18A9">
              <w:rPr>
                <w:rFonts w:eastAsia="Times New Roman" w:cs="Arial"/>
                <w:b/>
                <w:bCs/>
              </w:rPr>
              <w:t>Technical criteria</w:t>
            </w:r>
          </w:p>
        </w:tc>
        <w:tc>
          <w:tcPr>
            <w:tcW w:w="2128" w:type="dxa"/>
            <w:shd w:val="clear" w:color="auto" w:fill="D9D9D9" w:themeFill="background1" w:themeFillShade="D9"/>
            <w:vAlign w:val="center"/>
          </w:tcPr>
          <w:p w14:paraId="3F159D75" w14:textId="77777777" w:rsidR="00592DEF" w:rsidRPr="00275C07" w:rsidRDefault="00592DEF" w:rsidP="7C5F18A9">
            <w:pPr>
              <w:spacing w:after="1"/>
              <w:jc w:val="left"/>
              <w:rPr>
                <w:rFonts w:ascii="Calibri" w:hAnsi="Calibri" w:cs="Arial"/>
                <w:b/>
                <w:bCs/>
              </w:rPr>
            </w:pPr>
            <w:r w:rsidRPr="7C5F18A9">
              <w:rPr>
                <w:rFonts w:eastAsia="Times New Roman" w:cs="Arial"/>
                <w:b/>
                <w:bCs/>
              </w:rPr>
              <w:t>Weight score</w:t>
            </w:r>
          </w:p>
        </w:tc>
      </w:tr>
      <w:tr w:rsidR="00592DEF" w:rsidRPr="00275C07" w14:paraId="0FA2FF41" w14:textId="77777777" w:rsidTr="7C5F18A9">
        <w:trPr>
          <w:trHeight w:val="432"/>
        </w:trPr>
        <w:tc>
          <w:tcPr>
            <w:tcW w:w="2034" w:type="dxa"/>
            <w:vAlign w:val="center"/>
          </w:tcPr>
          <w:p w14:paraId="1CAF0809" w14:textId="77777777" w:rsidR="00592DEF" w:rsidRPr="00275C07" w:rsidRDefault="00592DEF" w:rsidP="7C5F18A9">
            <w:pPr>
              <w:jc w:val="center"/>
              <w:rPr>
                <w:rFonts w:ascii="Calibri" w:hAnsi="Calibri" w:cs="Arial"/>
                <w:b/>
                <w:bCs/>
              </w:rPr>
            </w:pPr>
            <w:r w:rsidRPr="7C5F18A9">
              <w:rPr>
                <w:rFonts w:eastAsia="Times New Roman" w:cs="Arial"/>
                <w:b/>
                <w:bCs/>
              </w:rPr>
              <w:t>1</w:t>
            </w:r>
          </w:p>
        </w:tc>
        <w:tc>
          <w:tcPr>
            <w:tcW w:w="7141" w:type="dxa"/>
            <w:vAlign w:val="center"/>
          </w:tcPr>
          <w:p w14:paraId="01D4042F" w14:textId="12983612" w:rsidR="00592DEF" w:rsidRPr="00275C07" w:rsidRDefault="00592DEF" w:rsidP="367631DF">
            <w:pPr>
              <w:jc w:val="left"/>
              <w:rPr>
                <w:rFonts w:ascii="Calibri" w:hAnsi="Calibri" w:cs="Arial"/>
              </w:rPr>
            </w:pPr>
            <w:r w:rsidRPr="367631DF">
              <w:rPr>
                <w:rFonts w:eastAsia="Times New Roman" w:cs="Arial"/>
              </w:rPr>
              <w:t>Relevant experience:</w:t>
            </w:r>
          </w:p>
          <w:p w14:paraId="3DB13A6B" w14:textId="77777777" w:rsidR="00592DEF" w:rsidRPr="00275C07" w:rsidRDefault="00592DEF" w:rsidP="367631DF">
            <w:pPr>
              <w:jc w:val="left"/>
              <w:rPr>
                <w:rFonts w:ascii="Calibri" w:hAnsi="Calibri" w:cs="Arial"/>
              </w:rPr>
            </w:pPr>
          </w:p>
          <w:p w14:paraId="51F7435A" w14:textId="66AA4857" w:rsidR="00592DEF" w:rsidRPr="00EC4520" w:rsidRDefault="00592DEF" w:rsidP="367631DF">
            <w:pPr>
              <w:spacing w:line="276" w:lineRule="auto"/>
              <w:jc w:val="left"/>
              <w:rPr>
                <w:rFonts w:ascii="Calibri" w:hAnsi="Calibri" w:cs="Arial"/>
                <w:lang w:val="en-GB"/>
              </w:rPr>
            </w:pPr>
            <w:r w:rsidRPr="7C5F18A9">
              <w:rPr>
                <w:rFonts w:eastAsia="Times New Roman" w:cs="Arial"/>
              </w:rPr>
              <w:t xml:space="preserve">Provide copies of previous </w:t>
            </w:r>
            <w:commentRangeStart w:id="0"/>
            <w:r w:rsidRPr="7C5F18A9">
              <w:rPr>
                <w:rFonts w:eastAsia="Times New Roman" w:cs="Arial"/>
              </w:rPr>
              <w:t xml:space="preserve">3 purchase orders or contracts </w:t>
            </w:r>
            <w:commentRangeEnd w:id="0"/>
            <w:r>
              <w:rPr>
                <w:rStyle w:val="CommentReference"/>
              </w:rPr>
              <w:commentReference w:id="0"/>
            </w:r>
            <w:r w:rsidR="120164EE" w:rsidRPr="7C5F18A9">
              <w:rPr>
                <w:rFonts w:eastAsia="Times New Roman" w:cs="Arial"/>
              </w:rPr>
              <w:t xml:space="preserve">in the last </w:t>
            </w:r>
            <w:r w:rsidRPr="7C5F18A9">
              <w:rPr>
                <w:rFonts w:eastAsia="Times New Roman" w:cs="Arial"/>
              </w:rPr>
              <w:t xml:space="preserve">2 </w:t>
            </w:r>
            <w:r w:rsidR="3C666B32" w:rsidRPr="7C5F18A9">
              <w:rPr>
                <w:rFonts w:eastAsia="Times New Roman" w:cs="Arial"/>
              </w:rPr>
              <w:t>years from</w:t>
            </w:r>
            <w:r w:rsidRPr="7C5F18A9">
              <w:rPr>
                <w:rFonts w:eastAsia="Times New Roman" w:cs="Arial"/>
              </w:rPr>
              <w:t xml:space="preserve"> INGO, </w:t>
            </w:r>
            <w:r w:rsidR="2C485BF1" w:rsidRPr="7C5F18A9">
              <w:rPr>
                <w:rFonts w:eastAsia="Times New Roman" w:cs="Arial"/>
              </w:rPr>
              <w:t>N</w:t>
            </w:r>
            <w:r w:rsidRPr="7C5F18A9">
              <w:rPr>
                <w:rFonts w:eastAsia="Times New Roman" w:cs="Arial"/>
              </w:rPr>
              <w:t>NGO and UN agency in South Sudan.</w:t>
            </w:r>
          </w:p>
          <w:p w14:paraId="531AEF51" w14:textId="08453075" w:rsidR="00592DEF" w:rsidRPr="00EC4520" w:rsidRDefault="00592DEF" w:rsidP="367631DF">
            <w:pPr>
              <w:spacing w:line="276" w:lineRule="auto"/>
              <w:jc w:val="left"/>
              <w:rPr>
                <w:rFonts w:ascii="Calibri" w:hAnsi="Calibri" w:cs="Arial"/>
                <w:lang w:val="en-GB"/>
              </w:rPr>
            </w:pPr>
            <w:r w:rsidRPr="367631DF">
              <w:rPr>
                <w:rFonts w:eastAsia="Times New Roman" w:cs="Arial"/>
              </w:rPr>
              <w:t xml:space="preserve">With at least of huge quantity </w:t>
            </w:r>
            <w:r w:rsidR="3566D896" w:rsidRPr="367631DF">
              <w:rPr>
                <w:rFonts w:eastAsia="Times New Roman" w:cs="Arial"/>
              </w:rPr>
              <w:t>supplies, the</w:t>
            </w:r>
            <w:r w:rsidRPr="367631DF">
              <w:rPr>
                <w:rFonts w:eastAsia="Times New Roman" w:cs="Arial"/>
              </w:rPr>
              <w:t xml:space="preserve"> accumulative total quantities not less than</w:t>
            </w:r>
            <w:r w:rsidRPr="367631DF">
              <w:rPr>
                <w:rFonts w:eastAsia="Times New Roman" w:cs="Arial"/>
                <w:lang w:val="en-GB"/>
              </w:rPr>
              <w:t xml:space="preserve"> 20,000Ltrs diesel and 5,000Ltrs petrol.</w:t>
            </w:r>
          </w:p>
        </w:tc>
        <w:tc>
          <w:tcPr>
            <w:tcW w:w="2128" w:type="dxa"/>
            <w:vAlign w:val="center"/>
          </w:tcPr>
          <w:p w14:paraId="4B5BDC1A" w14:textId="541C7A73" w:rsidR="00592DEF" w:rsidRPr="00275C07" w:rsidRDefault="00592DEF" w:rsidP="367631DF">
            <w:pPr>
              <w:jc w:val="left"/>
              <w:rPr>
                <w:rFonts w:ascii="Calibri" w:hAnsi="Calibri" w:cs="Arial"/>
              </w:rPr>
            </w:pPr>
            <w:r w:rsidRPr="367631DF">
              <w:rPr>
                <w:rFonts w:eastAsia="Times New Roman" w:cs="Arial"/>
              </w:rPr>
              <w:t>25%</w:t>
            </w:r>
          </w:p>
        </w:tc>
      </w:tr>
      <w:tr w:rsidR="00592DEF" w:rsidRPr="00275C07" w14:paraId="79A0684E" w14:textId="77777777" w:rsidTr="7C5F18A9">
        <w:trPr>
          <w:trHeight w:val="1881"/>
        </w:trPr>
        <w:tc>
          <w:tcPr>
            <w:tcW w:w="2034" w:type="dxa"/>
            <w:vAlign w:val="center"/>
          </w:tcPr>
          <w:p w14:paraId="7B271728" w14:textId="77777777" w:rsidR="00592DEF" w:rsidRPr="00275C07" w:rsidRDefault="00592DEF" w:rsidP="7C5F18A9">
            <w:pPr>
              <w:jc w:val="center"/>
              <w:rPr>
                <w:rFonts w:ascii="Calibri" w:hAnsi="Calibri" w:cs="Arial"/>
                <w:b/>
                <w:bCs/>
              </w:rPr>
            </w:pPr>
            <w:r w:rsidRPr="7C5F18A9">
              <w:rPr>
                <w:rFonts w:eastAsia="Times New Roman" w:cs="Arial"/>
                <w:b/>
                <w:bCs/>
              </w:rPr>
              <w:t>2</w:t>
            </w:r>
          </w:p>
        </w:tc>
        <w:tc>
          <w:tcPr>
            <w:tcW w:w="7141" w:type="dxa"/>
            <w:vAlign w:val="center"/>
          </w:tcPr>
          <w:p w14:paraId="4BAE8285" w14:textId="7A9F8452" w:rsidR="00592DEF" w:rsidRPr="00275C07" w:rsidRDefault="00592DEF" w:rsidP="367631DF">
            <w:pPr>
              <w:spacing w:line="276" w:lineRule="auto"/>
              <w:jc w:val="left"/>
              <w:rPr>
                <w:rFonts w:ascii="Calibri" w:hAnsi="Calibri" w:cs="Arial"/>
              </w:rPr>
            </w:pPr>
            <w:r w:rsidRPr="367631DF">
              <w:rPr>
                <w:rFonts w:eastAsia="Times New Roman" w:cs="Arial"/>
              </w:rPr>
              <w:t xml:space="preserve">Has physical address/office in Juba: </w:t>
            </w:r>
          </w:p>
          <w:p w14:paraId="4DC9767D" w14:textId="158615FA" w:rsidR="00592DEF" w:rsidRPr="00275C07" w:rsidRDefault="00592DEF" w:rsidP="367631DF">
            <w:pPr>
              <w:pStyle w:val="ListParagraph"/>
              <w:numPr>
                <w:ilvl w:val="0"/>
                <w:numId w:val="2"/>
              </w:numPr>
              <w:spacing w:line="276" w:lineRule="auto"/>
              <w:jc w:val="left"/>
              <w:rPr>
                <w:rFonts w:ascii="Calibri" w:hAnsi="Calibri" w:cs="Arial"/>
              </w:rPr>
            </w:pPr>
            <w:r w:rsidRPr="367631DF">
              <w:rPr>
                <w:rFonts w:eastAsia="Times New Roman" w:cs="Arial"/>
              </w:rPr>
              <w:t xml:space="preserve">DRC shall review your physical address provided in supplier registration form (Annex E) </w:t>
            </w:r>
          </w:p>
          <w:p w14:paraId="69654A97" w14:textId="1FD170A3" w:rsidR="00592DEF" w:rsidRPr="00275C07" w:rsidRDefault="00592DEF" w:rsidP="367631DF">
            <w:pPr>
              <w:pStyle w:val="ListParagraph"/>
              <w:numPr>
                <w:ilvl w:val="0"/>
                <w:numId w:val="2"/>
              </w:numPr>
              <w:spacing w:line="276" w:lineRule="auto"/>
              <w:jc w:val="left"/>
              <w:rPr>
                <w:rFonts w:ascii="Calibri" w:hAnsi="Calibri" w:cs="Arial"/>
              </w:rPr>
            </w:pPr>
            <w:r w:rsidRPr="367631DF">
              <w:rPr>
                <w:rFonts w:eastAsia="Times New Roman" w:cs="Arial"/>
              </w:rPr>
              <w:t xml:space="preserve">Provide company profile showing pictures for your office.            </w:t>
            </w:r>
          </w:p>
          <w:p w14:paraId="2D9F397B" w14:textId="45A98174" w:rsidR="00592DEF" w:rsidRPr="00275C07" w:rsidRDefault="00592DEF" w:rsidP="367631DF">
            <w:pPr>
              <w:pStyle w:val="ListParagraph"/>
              <w:numPr>
                <w:ilvl w:val="0"/>
                <w:numId w:val="2"/>
              </w:numPr>
              <w:spacing w:line="276" w:lineRule="auto"/>
              <w:jc w:val="left"/>
              <w:rPr>
                <w:rFonts w:ascii="Calibri" w:hAnsi="Calibri" w:cs="Arial"/>
              </w:rPr>
            </w:pPr>
            <w:r w:rsidRPr="367631DF">
              <w:rPr>
                <w:rFonts w:eastAsia="Times New Roman" w:cs="Arial"/>
              </w:rPr>
              <w:t>If necessary, DRC may decide to do a site visit prior to contract award</w:t>
            </w:r>
          </w:p>
        </w:tc>
        <w:tc>
          <w:tcPr>
            <w:tcW w:w="2128" w:type="dxa"/>
            <w:vAlign w:val="center"/>
          </w:tcPr>
          <w:p w14:paraId="506CFFD8" w14:textId="4F4E67DB" w:rsidR="00592DEF" w:rsidRPr="00275C07" w:rsidRDefault="00592DEF" w:rsidP="367631DF">
            <w:pPr>
              <w:jc w:val="left"/>
              <w:rPr>
                <w:rFonts w:ascii="Calibri" w:hAnsi="Calibri" w:cs="Arial"/>
              </w:rPr>
            </w:pPr>
            <w:r w:rsidRPr="367631DF">
              <w:rPr>
                <w:rFonts w:eastAsia="Times New Roman" w:cs="Arial"/>
              </w:rPr>
              <w:t>25%</w:t>
            </w:r>
          </w:p>
        </w:tc>
      </w:tr>
      <w:tr w:rsidR="00592DEF" w14:paraId="4D78B621" w14:textId="77777777" w:rsidTr="7C5F18A9">
        <w:trPr>
          <w:trHeight w:val="1569"/>
        </w:trPr>
        <w:tc>
          <w:tcPr>
            <w:tcW w:w="2034" w:type="dxa"/>
            <w:vAlign w:val="center"/>
          </w:tcPr>
          <w:p w14:paraId="2DC66568" w14:textId="5B283FEB" w:rsidR="00592DEF" w:rsidRDefault="00592DEF" w:rsidP="7C5F18A9">
            <w:pPr>
              <w:jc w:val="center"/>
              <w:rPr>
                <w:rFonts w:ascii="Calibri" w:hAnsi="Calibri" w:cs="Arial"/>
                <w:b/>
                <w:bCs/>
              </w:rPr>
            </w:pPr>
            <w:r w:rsidRPr="7C5F18A9">
              <w:rPr>
                <w:rFonts w:eastAsia="Times New Roman" w:cs="Arial"/>
                <w:b/>
                <w:bCs/>
              </w:rPr>
              <w:lastRenderedPageBreak/>
              <w:t>3</w:t>
            </w:r>
          </w:p>
        </w:tc>
        <w:tc>
          <w:tcPr>
            <w:tcW w:w="7141" w:type="dxa"/>
            <w:vAlign w:val="center"/>
          </w:tcPr>
          <w:p w14:paraId="11DA83BE" w14:textId="3D26CDEC" w:rsidR="00592DEF" w:rsidRDefault="00592DEF" w:rsidP="7C5F18A9">
            <w:pPr>
              <w:spacing w:line="276" w:lineRule="auto"/>
              <w:jc w:val="left"/>
              <w:rPr>
                <w:rFonts w:ascii="Calibri" w:hAnsi="Calibri" w:cs="Arial"/>
              </w:rPr>
            </w:pPr>
            <w:r w:rsidRPr="7C5F18A9">
              <w:rPr>
                <w:rFonts w:eastAsia="Times New Roman" w:cs="Arial"/>
              </w:rPr>
              <w:t>Has depots in various locations in South Sudan, depots in all DRC locations shall be an added advantage</w:t>
            </w:r>
          </w:p>
          <w:p w14:paraId="20533A33" w14:textId="6C75DCBC" w:rsidR="00592DEF" w:rsidRDefault="00592DEF" w:rsidP="7C5F18A9">
            <w:pPr>
              <w:pStyle w:val="ListParagraph"/>
              <w:numPr>
                <w:ilvl w:val="0"/>
                <w:numId w:val="1"/>
              </w:numPr>
              <w:spacing w:line="276" w:lineRule="auto"/>
              <w:jc w:val="left"/>
              <w:rPr>
                <w:rFonts w:eastAsia="Times New Roman" w:cs="Arial"/>
              </w:rPr>
            </w:pPr>
            <w:r w:rsidRPr="7C5F18A9">
              <w:rPr>
                <w:rFonts w:eastAsia="Times New Roman" w:cs="Arial"/>
              </w:rPr>
              <w:t>Attach pictures for your various fuel stations.</w:t>
            </w:r>
          </w:p>
          <w:p w14:paraId="189E3720" w14:textId="2CFA8E64" w:rsidR="00592DEF" w:rsidRDefault="00592DEF" w:rsidP="367631DF">
            <w:pPr>
              <w:spacing w:line="276" w:lineRule="auto"/>
              <w:ind w:left="360"/>
              <w:jc w:val="left"/>
              <w:rPr>
                <w:rFonts w:ascii="Calibri" w:hAnsi="Calibri" w:cs="Arial"/>
              </w:rPr>
            </w:pPr>
            <w:r w:rsidRPr="367631DF">
              <w:rPr>
                <w:rFonts w:eastAsia="Times New Roman" w:cs="Arial"/>
              </w:rPr>
              <w:t>DRC may decide to do a site visit prior to contract award</w:t>
            </w:r>
          </w:p>
        </w:tc>
        <w:tc>
          <w:tcPr>
            <w:tcW w:w="2128" w:type="dxa"/>
            <w:vAlign w:val="center"/>
          </w:tcPr>
          <w:p w14:paraId="16F9133E" w14:textId="2D338FE6" w:rsidR="00592DEF" w:rsidRDefault="00592DEF" w:rsidP="367631DF">
            <w:pPr>
              <w:jc w:val="left"/>
              <w:rPr>
                <w:rFonts w:ascii="Calibri" w:hAnsi="Calibri" w:cs="Arial"/>
              </w:rPr>
            </w:pPr>
            <w:r w:rsidRPr="367631DF">
              <w:rPr>
                <w:rFonts w:eastAsia="Times New Roman" w:cs="Arial"/>
              </w:rPr>
              <w:t>25%</w:t>
            </w:r>
          </w:p>
        </w:tc>
      </w:tr>
      <w:tr w:rsidR="00592DEF" w:rsidRPr="00275C07" w14:paraId="0C39CF80" w14:textId="77777777" w:rsidTr="7C5F18A9">
        <w:trPr>
          <w:trHeight w:val="888"/>
        </w:trPr>
        <w:tc>
          <w:tcPr>
            <w:tcW w:w="2034" w:type="dxa"/>
            <w:vAlign w:val="center"/>
          </w:tcPr>
          <w:p w14:paraId="19CE6D74" w14:textId="35E85A3D" w:rsidR="00592DEF" w:rsidRPr="00275C07" w:rsidRDefault="00592DEF" w:rsidP="7C5F18A9">
            <w:pPr>
              <w:jc w:val="center"/>
              <w:rPr>
                <w:rFonts w:ascii="Calibri" w:hAnsi="Calibri" w:cs="Arial"/>
                <w:b/>
                <w:bCs/>
              </w:rPr>
            </w:pPr>
            <w:r w:rsidRPr="7C5F18A9">
              <w:rPr>
                <w:rFonts w:eastAsia="Times New Roman" w:cs="Arial"/>
                <w:b/>
                <w:bCs/>
              </w:rPr>
              <w:t>4</w:t>
            </w:r>
          </w:p>
        </w:tc>
        <w:tc>
          <w:tcPr>
            <w:tcW w:w="7141" w:type="dxa"/>
            <w:vAlign w:val="center"/>
          </w:tcPr>
          <w:p w14:paraId="4BB5994D" w14:textId="234759C7" w:rsidR="00592DEF" w:rsidRDefault="00592DEF" w:rsidP="367631DF">
            <w:pPr>
              <w:jc w:val="left"/>
              <w:rPr>
                <w:rFonts w:ascii="Calibri" w:hAnsi="Calibri" w:cs="Arial"/>
              </w:rPr>
            </w:pPr>
            <w:r w:rsidRPr="367631DF">
              <w:rPr>
                <w:rFonts w:eastAsia="Times New Roman" w:cs="Arial"/>
              </w:rPr>
              <w:t>Proof of financial capacity:</w:t>
            </w:r>
          </w:p>
          <w:p w14:paraId="7D47722C" w14:textId="52D97163" w:rsidR="00592DEF" w:rsidRPr="00275C07" w:rsidRDefault="00592DEF" w:rsidP="367631DF">
            <w:pPr>
              <w:jc w:val="left"/>
              <w:rPr>
                <w:rFonts w:ascii="Calibri" w:hAnsi="Calibri" w:cs="Arial"/>
              </w:rPr>
            </w:pPr>
            <w:r w:rsidRPr="367631DF">
              <w:rPr>
                <w:rFonts w:eastAsia="Times New Roman" w:cs="Arial"/>
              </w:rPr>
              <w:t>Submit copies of bank statement with a balance of not less than 30,000 USD obtained not later than 14 working days to the submission date.</w:t>
            </w:r>
          </w:p>
        </w:tc>
        <w:tc>
          <w:tcPr>
            <w:tcW w:w="2128" w:type="dxa"/>
            <w:vAlign w:val="center"/>
          </w:tcPr>
          <w:p w14:paraId="38F40AF4" w14:textId="1EA08605" w:rsidR="00592DEF" w:rsidRPr="00275C07" w:rsidRDefault="00592DEF" w:rsidP="367631DF">
            <w:pPr>
              <w:jc w:val="left"/>
              <w:rPr>
                <w:rFonts w:ascii="Calibri" w:hAnsi="Calibri" w:cs="Arial"/>
              </w:rPr>
            </w:pPr>
            <w:r w:rsidRPr="367631DF">
              <w:rPr>
                <w:rFonts w:eastAsia="Times New Roman" w:cs="Arial"/>
              </w:rPr>
              <w:t>25%</w:t>
            </w:r>
          </w:p>
        </w:tc>
      </w:tr>
    </w:tbl>
    <w:p w14:paraId="4AE9DF9F" w14:textId="0934B45A" w:rsidR="00275C07" w:rsidRPr="00275C07" w:rsidRDefault="00275C07" w:rsidP="00972789">
      <w:pPr>
        <w:rPr>
          <w:rFonts w:asciiTheme="minorBidi" w:hAnsiTheme="minorBidi" w:cstheme="minorBidi"/>
          <w:color w:val="222222"/>
          <w:lang w:val="en-GB"/>
        </w:rPr>
      </w:pPr>
    </w:p>
    <w:p w14:paraId="45F78F27" w14:textId="453B9652" w:rsidR="00275C07" w:rsidRPr="00275C07" w:rsidRDefault="00275C07" w:rsidP="00972789">
      <w:pPr>
        <w:rPr>
          <w:rFonts w:asciiTheme="minorBidi" w:hAnsiTheme="minorBidi" w:cstheme="minorBidi"/>
          <w:color w:val="222222"/>
          <w:lang w:val="en-GB"/>
        </w:rPr>
      </w:pPr>
    </w:p>
    <w:p w14:paraId="7DD1F631" w14:textId="77777777" w:rsidR="00275C07" w:rsidRPr="00972789" w:rsidRDefault="00275C07" w:rsidP="00972789">
      <w:pPr>
        <w:rPr>
          <w:rFonts w:cs="Arial"/>
          <w:color w:val="222222"/>
          <w:szCs w:val="22"/>
          <w:lang w:val="en-GB"/>
        </w:rPr>
      </w:pPr>
    </w:p>
    <w:p w14:paraId="597262E9" w14:textId="365D5742" w:rsidR="00141F35" w:rsidRPr="00972789" w:rsidRDefault="00A9431A" w:rsidP="00972789">
      <w:pPr>
        <w:pStyle w:val="Heading2"/>
        <w:spacing w:after="0"/>
      </w:pPr>
      <w:r>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824DF0">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824DF0">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824DF0">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824DF0">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824DF0">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824DF0">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824DF0">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824DF0">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2EC1EB30" w:rsidR="00A9431A" w:rsidRPr="00EE1B34" w:rsidRDefault="00A9431A" w:rsidP="47F28B74">
      <w:pPr>
        <w:tabs>
          <w:tab w:val="left" w:pos="900"/>
        </w:tabs>
        <w:rPr>
          <w:rFonts w:ascii="Calibri" w:hAnsi="Calibri" w:cs="Arial"/>
          <w:color w:val="222222"/>
          <w:lang w:val="en-GB"/>
        </w:rPr>
      </w:pPr>
      <w:r w:rsidRPr="65D3994F">
        <w:rPr>
          <w:rFonts w:ascii="Calibri" w:hAnsi="Calibri" w:cs="Arial"/>
          <w:color w:val="222222"/>
          <w:lang w:val="en-GB"/>
        </w:rPr>
        <w:t xml:space="preserve">All responsive Bids </w:t>
      </w:r>
      <w:r w:rsidR="00EF41E1" w:rsidRPr="65D3994F">
        <w:rPr>
          <w:rFonts w:ascii="Calibri" w:hAnsi="Calibri" w:cs="Arial"/>
          <w:color w:val="222222"/>
          <w:lang w:val="en-GB"/>
        </w:rPr>
        <w:t>shall</w:t>
      </w:r>
      <w:r w:rsidRPr="65D3994F">
        <w:rPr>
          <w:rFonts w:ascii="Calibri" w:hAnsi="Calibri" w:cs="Arial"/>
          <w:color w:val="222222"/>
          <w:lang w:val="en-GB"/>
        </w:rPr>
        <w:t xml:space="preserve"> be written on the </w:t>
      </w:r>
      <w:r w:rsidRPr="65D3994F">
        <w:rPr>
          <w:rFonts w:ascii="Calibri" w:hAnsi="Calibri" w:cs="Arial"/>
          <w:b/>
          <w:bCs/>
          <w:color w:val="222222"/>
          <w:lang w:val="en-GB"/>
        </w:rPr>
        <w:t xml:space="preserve">DRC Bid Form (Annex </w:t>
      </w:r>
      <w:r w:rsidR="00EC2A15">
        <w:rPr>
          <w:rFonts w:ascii="Calibri" w:hAnsi="Calibri" w:cs="Arial"/>
          <w:b/>
          <w:bCs/>
          <w:color w:val="222222"/>
          <w:lang w:val="en-GB"/>
        </w:rPr>
        <w:t>A1</w:t>
      </w:r>
      <w:r w:rsidRPr="65D3994F">
        <w:rPr>
          <w:rFonts w:ascii="Calibri" w:hAnsi="Calibri" w:cs="Arial"/>
          <w:b/>
          <w:bCs/>
          <w:color w:val="222222"/>
          <w:lang w:val="en-GB"/>
        </w:rPr>
        <w:t xml:space="preserve"> and </w:t>
      </w:r>
      <w:r w:rsidR="00EC2A15">
        <w:rPr>
          <w:rFonts w:ascii="Calibri" w:hAnsi="Calibri" w:cs="Arial"/>
          <w:b/>
          <w:bCs/>
          <w:color w:val="222222"/>
          <w:lang w:val="en-GB"/>
        </w:rPr>
        <w:t>A2</w:t>
      </w:r>
      <w:r w:rsidRPr="65D3994F">
        <w:rPr>
          <w:rFonts w:ascii="Calibri" w:hAnsi="Calibri" w:cs="Arial"/>
          <w:b/>
          <w:bCs/>
          <w:color w:val="222222"/>
          <w:lang w:val="en-GB"/>
        </w:rPr>
        <w:t>)</w:t>
      </w:r>
      <w:r w:rsidRPr="65D3994F">
        <w:rPr>
          <w:rFonts w:ascii="Calibri" w:hAnsi="Calibri" w:cs="Arial"/>
          <w:color w:val="2222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22B2279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0E31F6D" w14:textId="77777777" w:rsidR="00A9431A" w:rsidRPr="00EE1B34" w:rsidRDefault="00A9431A" w:rsidP="00A9431A">
      <w:pPr>
        <w:tabs>
          <w:tab w:val="left" w:pos="900"/>
        </w:tabs>
        <w:rPr>
          <w:rFonts w:ascii="Calibri" w:hAnsi="Calibri" w:cs="Arial"/>
          <w:color w:val="222222"/>
          <w:szCs w:val="22"/>
          <w:lang w:val="en-GB"/>
        </w:rPr>
      </w:pPr>
    </w:p>
    <w:p w14:paraId="04397763" w14:textId="77777777" w:rsidR="00A9431A" w:rsidRDefault="00A9431A" w:rsidP="00824DF0">
      <w:pPr>
        <w:pStyle w:val="ColorfulList-Accent11"/>
        <w:numPr>
          <w:ilvl w:val="0"/>
          <w:numId w:val="7"/>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1E13CB75" w:rsidR="00A9431A" w:rsidRPr="00EE1B34" w:rsidRDefault="00A9431A" w:rsidP="47F28B74">
      <w:pPr>
        <w:tabs>
          <w:tab w:val="left" w:pos="900"/>
        </w:tabs>
        <w:rPr>
          <w:rFonts w:ascii="Calibri" w:hAnsi="Calibri" w:cs="Arial"/>
          <w:color w:val="222222"/>
          <w:lang w:val="en-GB"/>
        </w:rPr>
      </w:pPr>
      <w:r w:rsidRPr="65D3994F">
        <w:rPr>
          <w:rFonts w:ascii="Calibri" w:hAnsi="Calibri" w:cs="Arial"/>
          <w:color w:val="222222"/>
          <w:lang w:val="en-GB"/>
        </w:rPr>
        <w:t xml:space="preserve">Bids not submitted on </w:t>
      </w:r>
      <w:r w:rsidR="7B97733C" w:rsidRPr="65D3994F">
        <w:rPr>
          <w:rFonts w:ascii="Calibri" w:hAnsi="Calibri" w:cs="Arial"/>
          <w:color w:val="222222"/>
          <w:lang w:val="en-GB"/>
        </w:rPr>
        <w:t xml:space="preserve">DRC bid form </w:t>
      </w:r>
      <w:r w:rsidRPr="65D3994F">
        <w:rPr>
          <w:rFonts w:ascii="Calibri" w:hAnsi="Calibri" w:cs="Arial"/>
          <w:color w:val="222222"/>
          <w:lang w:val="en-GB"/>
        </w:rPr>
        <w:t xml:space="preserve">Annex </w:t>
      </w:r>
      <w:r w:rsidR="41B29531" w:rsidRPr="65D3994F">
        <w:rPr>
          <w:rFonts w:ascii="Calibri" w:hAnsi="Calibri" w:cs="Arial"/>
          <w:color w:val="222222"/>
          <w:lang w:val="en-GB"/>
        </w:rPr>
        <w:t>G</w:t>
      </w:r>
      <w:r w:rsidR="6D693C54" w:rsidRPr="65D3994F">
        <w:rPr>
          <w:rFonts w:ascii="Calibri" w:hAnsi="Calibri" w:cs="Arial"/>
          <w:color w:val="222222"/>
          <w:lang w:val="en-GB"/>
        </w:rPr>
        <w:t xml:space="preserve"> </w:t>
      </w:r>
      <w:r w:rsidR="347073FE" w:rsidRPr="65D3994F">
        <w:rPr>
          <w:rFonts w:ascii="Calibri" w:hAnsi="Calibri" w:cs="Arial"/>
          <w:color w:val="222222"/>
          <w:lang w:val="en-GB"/>
        </w:rPr>
        <w:t>-</w:t>
      </w:r>
      <w:r w:rsidR="6D693C54" w:rsidRPr="65D3994F">
        <w:rPr>
          <w:rFonts w:ascii="Calibri" w:hAnsi="Calibri" w:cs="Arial"/>
          <w:color w:val="222222"/>
          <w:lang w:val="en-GB"/>
        </w:rPr>
        <w:t xml:space="preserve"> H</w:t>
      </w:r>
      <w:r w:rsidRPr="65D3994F">
        <w:rPr>
          <w:rFonts w:ascii="Calibri" w:hAnsi="Calibri" w:cs="Arial"/>
          <w:color w:val="222222"/>
          <w:lang w:val="en-GB"/>
        </w:rPr>
        <w:t>, or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EE1B34" w:rsidRDefault="00936F3B" w:rsidP="00824DF0">
      <w:pPr>
        <w:pStyle w:val="Heading2"/>
        <w:numPr>
          <w:ilvl w:val="1"/>
          <w:numId w:val="4"/>
        </w:numPr>
        <w:rPr>
          <w:lang w:val="en-GB"/>
        </w:rPr>
      </w:pPr>
      <w:r w:rsidRPr="00EE1B34">
        <w:rPr>
          <w:lang w:val="en-GB"/>
        </w:rPr>
        <w:t>Hard Copy:</w:t>
      </w:r>
    </w:p>
    <w:p w14:paraId="67636849" w14:textId="3A0367E2" w:rsidR="002D1A68" w:rsidRDefault="00936F3B" w:rsidP="002D1A68">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14:paraId="6BA49F18" w14:textId="76C11366" w:rsidR="002D1A68" w:rsidRPr="00A039A7" w:rsidRDefault="002D1A68" w:rsidP="00824DF0">
      <w:pPr>
        <w:numPr>
          <w:ilvl w:val="1"/>
          <w:numId w:val="8"/>
        </w:numPr>
        <w:tabs>
          <w:tab w:val="left" w:pos="900"/>
        </w:tabs>
        <w:rPr>
          <w:rFonts w:ascii="Calibri" w:hAnsi="Calibri" w:cs="Arial"/>
          <w:color w:val="222222"/>
          <w:lang w:val="en-GB"/>
        </w:rPr>
      </w:pPr>
      <w:r w:rsidRPr="65D3994F">
        <w:rPr>
          <w:rFonts w:ascii="Calibri" w:hAnsi="Calibri" w:cs="Arial"/>
          <w:color w:val="222222"/>
          <w:lang w:val="en-GB"/>
        </w:rPr>
        <w:t xml:space="preserve">The Financial Bid shall only contain the financial bid form, Annex </w:t>
      </w:r>
      <w:r w:rsidR="2E030E00" w:rsidRPr="65D3994F">
        <w:rPr>
          <w:rFonts w:ascii="Calibri" w:hAnsi="Calibri" w:cs="Arial"/>
          <w:color w:val="222222"/>
          <w:lang w:val="en-GB"/>
        </w:rPr>
        <w:t>H</w:t>
      </w:r>
    </w:p>
    <w:p w14:paraId="25784F1C" w14:textId="4D40EC4A" w:rsidR="002D1A68" w:rsidRPr="00A039A7" w:rsidRDefault="002D1A68" w:rsidP="00824DF0">
      <w:pPr>
        <w:numPr>
          <w:ilvl w:val="1"/>
          <w:numId w:val="8"/>
        </w:numPr>
        <w:tabs>
          <w:tab w:val="left" w:pos="900"/>
        </w:tabs>
        <w:rPr>
          <w:rFonts w:ascii="Calibri" w:hAnsi="Calibri" w:cs="Arial"/>
          <w:color w:val="222222"/>
          <w:lang w:val="en-GB"/>
        </w:rPr>
      </w:pPr>
      <w:r w:rsidRPr="65D3994F">
        <w:rPr>
          <w:rFonts w:ascii="Calibri" w:hAnsi="Calibri" w:cs="Arial"/>
          <w:color w:val="222222"/>
          <w:lang w:val="en-GB"/>
        </w:rPr>
        <w:lastRenderedPageBreak/>
        <w:t xml:space="preserve">The Technical Bid shall contain all other documents required by the tender as mentioned in section </w:t>
      </w:r>
      <w:r w:rsidR="498C7BD3" w:rsidRPr="65D3994F">
        <w:rPr>
          <w:rFonts w:ascii="Calibri" w:hAnsi="Calibri" w:cs="Arial"/>
          <w:color w:val="222222"/>
          <w:lang w:val="en-GB"/>
        </w:rPr>
        <w:t>A</w:t>
      </w:r>
      <w:r w:rsidRPr="65D3994F">
        <w:rPr>
          <w:rFonts w:ascii="Calibri" w:hAnsi="Calibri" w:cs="Arial"/>
          <w:color w:val="222222"/>
          <w:lang w:val="en-GB"/>
        </w:rPr>
        <w:t>. Administrative Evaluation, but excluding any pricing information</w:t>
      </w:r>
    </w:p>
    <w:p w14:paraId="42B6518D" w14:textId="77777777" w:rsidR="002D1A68" w:rsidRDefault="002D1A68" w:rsidP="00936F3B">
      <w:pPr>
        <w:tabs>
          <w:tab w:val="left" w:pos="900"/>
        </w:tabs>
        <w:rPr>
          <w:rFonts w:ascii="Calibri" w:hAnsi="Calibri" w:cs="Arial"/>
          <w:color w:val="222222"/>
          <w:szCs w:val="22"/>
          <w:lang w:val="en-GB"/>
        </w:rPr>
      </w:pPr>
    </w:p>
    <w:p w14:paraId="5CBA7AB4" w14:textId="5CD717BB" w:rsidR="00936F3B" w:rsidRDefault="00936F3B" w:rsidP="00936F3B">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79022035" w14:textId="77777777" w:rsidR="00936F3B" w:rsidRDefault="00936F3B"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en-GB" w:eastAsia="en-GB"/>
        </w:rPr>
        <mc:AlternateContent>
          <mc:Choice Requires="wps">
            <w:drawing>
              <wp:anchor distT="0" distB="0" distL="114300" distR="114300" simplePos="0" relativeHeight="251660288" behindDoc="0" locked="0" layoutInCell="1" allowOverlap="1" wp14:anchorId="471D7D09" wp14:editId="51528E2C">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0CCFE382" w14:textId="53AF280F" w:rsidR="00FA53C5" w:rsidRPr="005E48A6" w:rsidRDefault="00FA53C5" w:rsidP="0028650C">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ITB-SSD-JUB-202</w:t>
                            </w:r>
                            <w:r w:rsidR="009A5F21">
                              <w:rPr>
                                <w:rFonts w:ascii="Calibri" w:hAnsi="Calibri" w:cs="Arial"/>
                                <w:b/>
                                <w:color w:val="FF0000"/>
                                <w:sz w:val="32"/>
                                <w:szCs w:val="22"/>
                                <w:lang w:val="en-GB"/>
                              </w:rPr>
                              <w:t>2</w:t>
                            </w:r>
                            <w:r>
                              <w:rPr>
                                <w:rFonts w:ascii="Calibri" w:hAnsi="Calibri" w:cs="Arial"/>
                                <w:b/>
                                <w:color w:val="FF0000"/>
                                <w:sz w:val="32"/>
                                <w:szCs w:val="22"/>
                                <w:lang w:val="en-GB"/>
                              </w:rPr>
                              <w:t>-00</w:t>
                            </w:r>
                            <w:r w:rsidR="009A5F21">
                              <w:rPr>
                                <w:rFonts w:ascii="Calibri" w:hAnsi="Calibri" w:cs="Arial"/>
                                <w:b/>
                                <w:color w:val="FF0000"/>
                                <w:sz w:val="32"/>
                                <w:szCs w:val="22"/>
                                <w:lang w:val="en-GB"/>
                              </w:rPr>
                              <w:t>5</w:t>
                            </w:r>
                          </w:p>
                          <w:p w14:paraId="1E57A8DA" w14:textId="77777777" w:rsidR="00FA53C5" w:rsidRPr="005E48A6" w:rsidRDefault="00FA53C5"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FA53C5" w:rsidRPr="005E48A6" w:rsidRDefault="00FA53C5"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30" type="#_x0000_t202" style="position:absolute;left:0;text-align:left;margin-left:126.1pt;margin-top:98.35pt;width:251.05pt;height:7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Rjg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Z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KbRjgFQIAACYEAAAOAAAAAAAAAAAAAAAAAC4CAABkcnMvZTJvRG9jLnhtbFBLAQItABQA&#10;BgAIAAAAIQDS/GoA4gAAAAsBAAAPAAAAAAAAAAAAAAAAAG8EAABkcnMvZG93bnJldi54bWxQSwUG&#10;AAAAAAQABADzAAAAfgUAAAAA&#10;">
                <v:textbox>
                  <w:txbxContent>
                    <w:p w14:paraId="0CCFE382" w14:textId="53AF280F" w:rsidR="00FA53C5" w:rsidRPr="005E48A6" w:rsidRDefault="00FA53C5" w:rsidP="0028650C">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ITB-SSD-JUB-202</w:t>
                      </w:r>
                      <w:r w:rsidR="009A5F21">
                        <w:rPr>
                          <w:rFonts w:ascii="Calibri" w:hAnsi="Calibri" w:cs="Arial"/>
                          <w:b/>
                          <w:color w:val="FF0000"/>
                          <w:sz w:val="32"/>
                          <w:szCs w:val="22"/>
                          <w:lang w:val="en-GB"/>
                        </w:rPr>
                        <w:t>2</w:t>
                      </w:r>
                      <w:r>
                        <w:rPr>
                          <w:rFonts w:ascii="Calibri" w:hAnsi="Calibri" w:cs="Arial"/>
                          <w:b/>
                          <w:color w:val="FF0000"/>
                          <w:sz w:val="32"/>
                          <w:szCs w:val="22"/>
                          <w:lang w:val="en-GB"/>
                        </w:rPr>
                        <w:t>-00</w:t>
                      </w:r>
                      <w:r w:rsidR="009A5F21">
                        <w:rPr>
                          <w:rFonts w:ascii="Calibri" w:hAnsi="Calibri" w:cs="Arial"/>
                          <w:b/>
                          <w:color w:val="FF0000"/>
                          <w:sz w:val="32"/>
                          <w:szCs w:val="22"/>
                          <w:lang w:val="en-GB"/>
                        </w:rPr>
                        <w:t>5</w:t>
                      </w:r>
                    </w:p>
                    <w:p w14:paraId="1E57A8DA" w14:textId="77777777" w:rsidR="00FA53C5" w:rsidRPr="005E48A6" w:rsidRDefault="00FA53C5"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FA53C5" w:rsidRPr="005E48A6" w:rsidRDefault="00FA53C5"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en-GB" w:eastAsia="en-GB"/>
        </w:rPr>
        <mc:AlternateContent>
          <mc:Choice Requires="wps">
            <w:drawing>
              <wp:anchor distT="0" distB="0" distL="114300" distR="114300" simplePos="0" relativeHeight="251659264" behindDoc="0" locked="0" layoutInCell="1" allowOverlap="1" wp14:anchorId="672507E5" wp14:editId="12ACDB33">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53940A1" w14:textId="666E7973" w:rsidR="00FA53C5" w:rsidRPr="005E48A6" w:rsidRDefault="00FA53C5" w:rsidP="0028650C">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ITB-SSD-JUB-202</w:t>
                            </w:r>
                            <w:r w:rsidR="009A5F21">
                              <w:rPr>
                                <w:rFonts w:ascii="Calibri" w:hAnsi="Calibri" w:cs="Arial"/>
                                <w:b/>
                                <w:color w:val="FF0000"/>
                                <w:sz w:val="32"/>
                                <w:szCs w:val="22"/>
                                <w:lang w:val="en-GB"/>
                              </w:rPr>
                              <w:t>2</w:t>
                            </w:r>
                            <w:r>
                              <w:rPr>
                                <w:rFonts w:ascii="Calibri" w:hAnsi="Calibri" w:cs="Arial"/>
                                <w:b/>
                                <w:color w:val="FF0000"/>
                                <w:sz w:val="32"/>
                                <w:szCs w:val="22"/>
                                <w:lang w:val="en-GB"/>
                              </w:rPr>
                              <w:t>-00</w:t>
                            </w:r>
                            <w:r w:rsidR="009A5F21">
                              <w:rPr>
                                <w:rFonts w:ascii="Calibri" w:hAnsi="Calibri" w:cs="Arial"/>
                                <w:b/>
                                <w:color w:val="FF0000"/>
                                <w:sz w:val="32"/>
                                <w:szCs w:val="22"/>
                                <w:lang w:val="en-GB"/>
                              </w:rPr>
                              <w:t>5</w:t>
                            </w:r>
                          </w:p>
                          <w:p w14:paraId="30715826" w14:textId="77777777" w:rsidR="00FA53C5" w:rsidRPr="005E48A6" w:rsidRDefault="00FA53C5"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FA53C5" w:rsidRPr="005E48A6" w:rsidRDefault="00FA53C5"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_x0000_s1031" type="#_x0000_t202" style="position:absolute;left:0;text-align:left;margin-left:0;margin-top:0;width:251.05pt;height:77.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b&#10;Z43PFQIAACYEAAAOAAAAAAAAAAAAAAAAAC4CAABkcnMvZTJvRG9jLnhtbFBLAQItABQABgAIAAAA&#10;IQDL5IgG3AAAAAUBAAAPAAAAAAAAAAAAAAAAAG8EAABkcnMvZG93bnJldi54bWxQSwUGAAAAAAQA&#10;BADzAAAAeAUAAAAA&#10;">
                <v:textbox>
                  <w:txbxContent>
                    <w:p w14:paraId="753940A1" w14:textId="666E7973" w:rsidR="00FA53C5" w:rsidRPr="005E48A6" w:rsidRDefault="00FA53C5" w:rsidP="0028650C">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ITB-SSD-JUB-202</w:t>
                      </w:r>
                      <w:r w:rsidR="009A5F21">
                        <w:rPr>
                          <w:rFonts w:ascii="Calibri" w:hAnsi="Calibri" w:cs="Arial"/>
                          <w:b/>
                          <w:color w:val="FF0000"/>
                          <w:sz w:val="32"/>
                          <w:szCs w:val="22"/>
                          <w:lang w:val="en-GB"/>
                        </w:rPr>
                        <w:t>2</w:t>
                      </w:r>
                      <w:r>
                        <w:rPr>
                          <w:rFonts w:ascii="Calibri" w:hAnsi="Calibri" w:cs="Arial"/>
                          <w:b/>
                          <w:color w:val="FF0000"/>
                          <w:sz w:val="32"/>
                          <w:szCs w:val="22"/>
                          <w:lang w:val="en-GB"/>
                        </w:rPr>
                        <w:t>-00</w:t>
                      </w:r>
                      <w:r w:rsidR="009A5F21">
                        <w:rPr>
                          <w:rFonts w:ascii="Calibri" w:hAnsi="Calibri" w:cs="Arial"/>
                          <w:b/>
                          <w:color w:val="FF0000"/>
                          <w:sz w:val="32"/>
                          <w:szCs w:val="22"/>
                          <w:lang w:val="en-GB"/>
                        </w:rPr>
                        <w:t>5</w:t>
                      </w:r>
                    </w:p>
                    <w:p w14:paraId="30715826" w14:textId="77777777" w:rsidR="00FA53C5" w:rsidRPr="005E48A6" w:rsidRDefault="00FA53C5"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FA53C5" w:rsidRPr="005E48A6" w:rsidRDefault="00FA53C5"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619A82C5" w14:textId="77777777" w:rsidR="00936F3B" w:rsidRDefault="00936F3B" w:rsidP="00936F3B">
      <w:pPr>
        <w:tabs>
          <w:tab w:val="left" w:pos="900"/>
        </w:tabs>
        <w:rPr>
          <w:rFonts w:ascii="Calibri" w:hAnsi="Calibri" w:cs="Arial"/>
          <w:color w:val="222222"/>
          <w:szCs w:val="22"/>
          <w:lang w:val="en-GB"/>
        </w:rPr>
      </w:pPr>
    </w:p>
    <w:p w14:paraId="7F97A098" w14:textId="77777777" w:rsidR="00936F3B" w:rsidRPr="00EE1B34" w:rsidRDefault="00936F3B" w:rsidP="00936F3B">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proofErr w:type="gramStart"/>
      <w:r w:rsidRPr="00EE1B34">
        <w:rPr>
          <w:rFonts w:ascii="Calibri" w:hAnsi="Calibri" w:cs="Arial"/>
          <w:color w:val="222222"/>
          <w:szCs w:val="22"/>
          <w:lang w:val="en-GB"/>
        </w:rPr>
        <w:t>addressed</w:t>
      </w:r>
      <w:proofErr w:type="gramEnd"/>
      <w:r w:rsidRPr="00EE1B34">
        <w:rPr>
          <w:rFonts w:ascii="Calibri" w:hAnsi="Calibri" w:cs="Arial"/>
          <w:color w:val="222222"/>
          <w:szCs w:val="22"/>
          <w:lang w:val="en-GB"/>
        </w:rPr>
        <w:t xml:space="preserve"> and delivered to:</w:t>
      </w:r>
    </w:p>
    <w:p w14:paraId="096C223F" w14:textId="28FA6988" w:rsidR="00936F3B" w:rsidRPr="00EE1B34" w:rsidRDefault="00936F3B" w:rsidP="276392A7">
      <w:pPr>
        <w:tabs>
          <w:tab w:val="left" w:pos="900"/>
        </w:tabs>
        <w:rPr>
          <w:rFonts w:ascii="Calibri" w:hAnsi="Calibri" w:cs="Arial"/>
          <w:color w:val="222222"/>
          <w:lang w:val="en-GB"/>
        </w:rPr>
      </w:pPr>
      <w:r w:rsidRPr="005E48A6">
        <w:rPr>
          <w:rFonts w:ascii="Calibri" w:hAnsi="Calibri" w:cs="Arial"/>
          <w:noProof/>
          <w:color w:val="222222"/>
          <w:szCs w:val="22"/>
          <w:lang w:val="en-GB" w:eastAsia="en-GB"/>
        </w:rPr>
        <mc:AlternateContent>
          <mc:Choice Requires="wps">
            <w:drawing>
              <wp:anchor distT="0" distB="0" distL="114300" distR="114300" simplePos="0" relativeHeight="251659776" behindDoc="0" locked="0" layoutInCell="1" allowOverlap="1" wp14:anchorId="0C61E270" wp14:editId="2933FC3B">
                <wp:simplePos x="0" y="0"/>
                <wp:positionH relativeFrom="column">
                  <wp:posOffset>1590675</wp:posOffset>
                </wp:positionH>
                <wp:positionV relativeFrom="paragraph">
                  <wp:posOffset>212725</wp:posOffset>
                </wp:positionV>
                <wp:extent cx="3188335" cy="2667000"/>
                <wp:effectExtent l="0" t="0" r="12065"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2667000"/>
                        </a:xfrm>
                        <a:prstGeom prst="rect">
                          <a:avLst/>
                        </a:prstGeom>
                        <a:solidFill>
                          <a:srgbClr val="FFFFFF"/>
                        </a:solidFill>
                        <a:ln w="9525">
                          <a:solidFill>
                            <a:srgbClr val="000000"/>
                          </a:solidFill>
                          <a:miter lim="800000"/>
                          <a:headEnd/>
                          <a:tailEnd/>
                        </a:ln>
                      </wps:spPr>
                      <wps:txbx>
                        <w:txbxContent>
                          <w:p w14:paraId="07C25CB6" w14:textId="61339ECD" w:rsidR="00FA53C5" w:rsidRPr="005E48A6" w:rsidRDefault="00FA53C5" w:rsidP="0028650C">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ITB-SSD-JUB-202</w:t>
                            </w:r>
                            <w:r w:rsidR="009A5F21">
                              <w:rPr>
                                <w:rFonts w:ascii="Calibri" w:hAnsi="Calibri" w:cs="Arial"/>
                                <w:b/>
                                <w:color w:val="FF0000"/>
                                <w:sz w:val="32"/>
                                <w:szCs w:val="22"/>
                                <w:lang w:val="en-GB"/>
                              </w:rPr>
                              <w:t>2</w:t>
                            </w:r>
                            <w:r>
                              <w:rPr>
                                <w:rFonts w:ascii="Calibri" w:hAnsi="Calibri" w:cs="Arial"/>
                                <w:b/>
                                <w:color w:val="FF0000"/>
                                <w:sz w:val="32"/>
                                <w:szCs w:val="22"/>
                                <w:lang w:val="en-GB"/>
                              </w:rPr>
                              <w:t>-00</w:t>
                            </w:r>
                            <w:r w:rsidR="009A5F21">
                              <w:rPr>
                                <w:rFonts w:ascii="Calibri" w:hAnsi="Calibri" w:cs="Arial"/>
                                <w:b/>
                                <w:color w:val="FF0000"/>
                                <w:sz w:val="32"/>
                                <w:szCs w:val="22"/>
                                <w:lang w:val="en-GB"/>
                              </w:rPr>
                              <w:t>5</w:t>
                            </w:r>
                          </w:p>
                          <w:p w14:paraId="6117DE56" w14:textId="6A422CEC" w:rsidR="00FA53C5" w:rsidRPr="005E48A6" w:rsidRDefault="00FA53C5" w:rsidP="0028650C">
                            <w:pPr>
                              <w:tabs>
                                <w:tab w:val="left" w:pos="900"/>
                              </w:tabs>
                              <w:rPr>
                                <w:rFonts w:ascii="Calibri" w:hAnsi="Calibri" w:cs="Arial"/>
                                <w:color w:val="FF0000"/>
                                <w:sz w:val="32"/>
                                <w:szCs w:val="22"/>
                                <w:lang w:val="en-GB"/>
                              </w:rPr>
                            </w:pPr>
                          </w:p>
                          <w:p w14:paraId="7DD88D15" w14:textId="77777777" w:rsidR="002B2982" w:rsidRPr="00EE4332" w:rsidRDefault="002B2982" w:rsidP="002B2982">
                            <w:pPr>
                              <w:tabs>
                                <w:tab w:val="left" w:pos="900"/>
                              </w:tabs>
                              <w:rPr>
                                <w:rFonts w:ascii="Calibri" w:hAnsi="Calibri" w:cs="Arial"/>
                                <w:b/>
                                <w:bCs/>
                                <w:color w:val="222222"/>
                                <w:sz w:val="28"/>
                                <w:szCs w:val="28"/>
                                <w:lang w:val="en-GB"/>
                              </w:rPr>
                            </w:pPr>
                            <w:r w:rsidRPr="00EE4332">
                              <w:rPr>
                                <w:rFonts w:ascii="Calibri" w:hAnsi="Calibri" w:cs="Arial"/>
                                <w:b/>
                                <w:bCs/>
                                <w:color w:val="222222"/>
                                <w:sz w:val="28"/>
                                <w:szCs w:val="28"/>
                                <w:lang w:val="en-GB"/>
                              </w:rPr>
                              <w:t>COMBINED TECHNICAL &amp; COMMERCIAL BID</w:t>
                            </w:r>
                          </w:p>
                          <w:p w14:paraId="77A95E61" w14:textId="77777777" w:rsidR="002B2982" w:rsidRDefault="002B2982" w:rsidP="002B2982">
                            <w:pPr>
                              <w:tabs>
                                <w:tab w:val="left" w:pos="900"/>
                              </w:tabs>
                              <w:rPr>
                                <w:rFonts w:ascii="Calibri" w:hAnsi="Calibri" w:cs="Arial"/>
                                <w:b/>
                                <w:bCs/>
                                <w:color w:val="222222"/>
                                <w:sz w:val="28"/>
                                <w:szCs w:val="28"/>
                                <w:lang w:val="en-GB"/>
                              </w:rPr>
                            </w:pPr>
                          </w:p>
                          <w:p w14:paraId="3796A3E7" w14:textId="33DCA575" w:rsidR="002B2982" w:rsidRPr="00EE4332" w:rsidRDefault="002B2982" w:rsidP="002B2982">
                            <w:pPr>
                              <w:tabs>
                                <w:tab w:val="left" w:pos="900"/>
                              </w:tabs>
                              <w:jc w:val="left"/>
                              <w:rPr>
                                <w:rFonts w:ascii="Calibri" w:hAnsi="Calibri" w:cs="Arial"/>
                                <w:b/>
                                <w:bCs/>
                                <w:color w:val="222222"/>
                                <w:sz w:val="28"/>
                                <w:szCs w:val="28"/>
                                <w:lang w:val="en-GB"/>
                              </w:rPr>
                            </w:pPr>
                            <w:r>
                              <w:rPr>
                                <w:rFonts w:ascii="Calibri" w:hAnsi="Calibri" w:cs="Arial"/>
                                <w:b/>
                                <w:bCs/>
                                <w:color w:val="222222"/>
                                <w:sz w:val="28"/>
                                <w:szCs w:val="28"/>
                                <w:lang w:val="en-GB"/>
                              </w:rPr>
                              <w:t xml:space="preserve">Bidder </w:t>
                            </w:r>
                            <w:r w:rsidRPr="00EE4332">
                              <w:rPr>
                                <w:rFonts w:ascii="Calibri" w:hAnsi="Calibri" w:cs="Arial"/>
                                <w:b/>
                                <w:bCs/>
                                <w:color w:val="222222"/>
                                <w:sz w:val="28"/>
                                <w:szCs w:val="28"/>
                                <w:lang w:val="en-GB"/>
                              </w:rPr>
                              <w:t>Name:</w:t>
                            </w:r>
                            <w:r>
                              <w:rPr>
                                <w:rFonts w:ascii="Calibri" w:hAnsi="Calibri" w:cs="Arial"/>
                                <w:b/>
                                <w:bCs/>
                                <w:color w:val="222222"/>
                                <w:sz w:val="28"/>
                                <w:szCs w:val="28"/>
                                <w:lang w:val="en-GB"/>
                              </w:rPr>
                              <w:t xml:space="preserve"> </w:t>
                            </w:r>
                            <w:r>
                              <w:rPr>
                                <w:rFonts w:ascii="Calibri" w:hAnsi="Calibri" w:cs="Arial"/>
                                <w:b/>
                                <w:bCs/>
                                <w:color w:val="222222"/>
                                <w:sz w:val="28"/>
                                <w:szCs w:val="28"/>
                                <w:highlight w:val="yellow"/>
                                <w:lang w:val="en-GB"/>
                              </w:rPr>
                              <w:t>……………………………………………….</w:t>
                            </w:r>
                          </w:p>
                          <w:p w14:paraId="291AA7B7" w14:textId="77777777" w:rsidR="002B2982" w:rsidRPr="00EE4332" w:rsidRDefault="002B2982" w:rsidP="002B2982">
                            <w:pPr>
                              <w:tabs>
                                <w:tab w:val="left" w:pos="900"/>
                              </w:tabs>
                              <w:jc w:val="left"/>
                              <w:rPr>
                                <w:rFonts w:ascii="Calibri" w:hAnsi="Calibri" w:cs="Arial"/>
                                <w:b/>
                                <w:bCs/>
                                <w:sz w:val="32"/>
                                <w:szCs w:val="22"/>
                                <w:lang w:val="en-GB"/>
                              </w:rPr>
                            </w:pPr>
                            <w:r w:rsidRPr="00EE4332">
                              <w:rPr>
                                <w:rFonts w:ascii="Calibri" w:hAnsi="Calibri" w:cs="Arial"/>
                                <w:b/>
                                <w:bCs/>
                                <w:sz w:val="32"/>
                                <w:szCs w:val="22"/>
                                <w:lang w:val="en-GB"/>
                              </w:rPr>
                              <w:t xml:space="preserve"> </w:t>
                            </w:r>
                          </w:p>
                          <w:p w14:paraId="7EA0E64D" w14:textId="5653E300" w:rsidR="002B2982" w:rsidRPr="00EE4332" w:rsidRDefault="002B2982" w:rsidP="002B2982">
                            <w:pPr>
                              <w:jc w:val="left"/>
                              <w:rPr>
                                <w:b/>
                                <w:bCs/>
                                <w:sz w:val="28"/>
                                <w:szCs w:val="28"/>
                                <w:lang w:val="en-GB"/>
                              </w:rPr>
                            </w:pPr>
                            <w:r w:rsidRPr="00EE4332">
                              <w:rPr>
                                <w:b/>
                                <w:bCs/>
                                <w:sz w:val="28"/>
                                <w:szCs w:val="28"/>
                                <w:lang w:val="en-GB"/>
                              </w:rPr>
                              <w:t>DRC – SOUTH SUDAN PROGRAMME, JUBA- NEXT TO UNICEF, ADDIS ABABA ROAD</w:t>
                            </w:r>
                          </w:p>
                          <w:p w14:paraId="6F664A30" w14:textId="1FDC3420" w:rsidR="00FA53C5" w:rsidRPr="005E48A6" w:rsidRDefault="00FA53C5" w:rsidP="00936F3B">
                            <w:pPr>
                              <w:tabs>
                                <w:tab w:val="left" w:pos="900"/>
                              </w:tabs>
                              <w:rPr>
                                <w:rFonts w:ascii="Calibri" w:hAnsi="Calibri" w:cs="Arial"/>
                                <w:color w:val="FF0000"/>
                                <w:sz w:val="32"/>
                                <w:szCs w:val="22"/>
                                <w:lang w:val="en-GB"/>
                              </w:rPr>
                            </w:pPr>
                          </w:p>
                          <w:p w14:paraId="4692FAD4" w14:textId="77777777" w:rsidR="00FA53C5" w:rsidRPr="005E48A6" w:rsidRDefault="00FA53C5" w:rsidP="00936F3B">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_x0000_s1032" type="#_x0000_t202" style="position:absolute;left:0;text-align:left;margin-left:125.25pt;margin-top:16.75pt;width:251.05pt;height:21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">
                <v:textbox>
                  <w:txbxContent>
                    <w:p w14:paraId="07C25CB6" w14:textId="61339ECD" w:rsidR="00FA53C5" w:rsidRPr="005E48A6" w:rsidRDefault="00FA53C5" w:rsidP="0028650C">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ITB-SSD-JUB-202</w:t>
                      </w:r>
                      <w:r w:rsidR="009A5F21">
                        <w:rPr>
                          <w:rFonts w:ascii="Calibri" w:hAnsi="Calibri" w:cs="Arial"/>
                          <w:b/>
                          <w:color w:val="FF0000"/>
                          <w:sz w:val="32"/>
                          <w:szCs w:val="22"/>
                          <w:lang w:val="en-GB"/>
                        </w:rPr>
                        <w:t>2</w:t>
                      </w:r>
                      <w:r>
                        <w:rPr>
                          <w:rFonts w:ascii="Calibri" w:hAnsi="Calibri" w:cs="Arial"/>
                          <w:b/>
                          <w:color w:val="FF0000"/>
                          <w:sz w:val="32"/>
                          <w:szCs w:val="22"/>
                          <w:lang w:val="en-GB"/>
                        </w:rPr>
                        <w:t>-00</w:t>
                      </w:r>
                      <w:r w:rsidR="009A5F21">
                        <w:rPr>
                          <w:rFonts w:ascii="Calibri" w:hAnsi="Calibri" w:cs="Arial"/>
                          <w:b/>
                          <w:color w:val="FF0000"/>
                          <w:sz w:val="32"/>
                          <w:szCs w:val="22"/>
                          <w:lang w:val="en-GB"/>
                        </w:rPr>
                        <w:t>5</w:t>
                      </w:r>
                    </w:p>
                    <w:p w14:paraId="6117DE56" w14:textId="6A422CEC" w:rsidR="00FA53C5" w:rsidRPr="005E48A6" w:rsidRDefault="00FA53C5" w:rsidP="0028650C">
                      <w:pPr>
                        <w:tabs>
                          <w:tab w:val="left" w:pos="900"/>
                        </w:tabs>
                        <w:rPr>
                          <w:rFonts w:ascii="Calibri" w:hAnsi="Calibri" w:cs="Arial"/>
                          <w:color w:val="FF0000"/>
                          <w:sz w:val="32"/>
                          <w:szCs w:val="22"/>
                          <w:lang w:val="en-GB"/>
                        </w:rPr>
                      </w:pPr>
                    </w:p>
                    <w:p w14:paraId="7DD88D15" w14:textId="77777777" w:rsidR="002B2982" w:rsidRPr="00EE4332" w:rsidRDefault="002B2982" w:rsidP="002B2982">
                      <w:pPr>
                        <w:tabs>
                          <w:tab w:val="left" w:pos="900"/>
                        </w:tabs>
                        <w:rPr>
                          <w:rFonts w:ascii="Calibri" w:hAnsi="Calibri" w:cs="Arial"/>
                          <w:b/>
                          <w:bCs/>
                          <w:color w:val="222222"/>
                          <w:sz w:val="28"/>
                          <w:szCs w:val="28"/>
                          <w:lang w:val="en-GB"/>
                        </w:rPr>
                      </w:pPr>
                      <w:r w:rsidRPr="00EE4332">
                        <w:rPr>
                          <w:rFonts w:ascii="Calibri" w:hAnsi="Calibri" w:cs="Arial"/>
                          <w:b/>
                          <w:bCs/>
                          <w:color w:val="222222"/>
                          <w:sz w:val="28"/>
                          <w:szCs w:val="28"/>
                          <w:lang w:val="en-GB"/>
                        </w:rPr>
                        <w:t>COMBINED TECHNICAL &amp; COMMERCIAL BID</w:t>
                      </w:r>
                    </w:p>
                    <w:p w14:paraId="77A95E61" w14:textId="77777777" w:rsidR="002B2982" w:rsidRDefault="002B2982" w:rsidP="002B2982">
                      <w:pPr>
                        <w:tabs>
                          <w:tab w:val="left" w:pos="900"/>
                        </w:tabs>
                        <w:rPr>
                          <w:rFonts w:ascii="Calibri" w:hAnsi="Calibri" w:cs="Arial"/>
                          <w:b/>
                          <w:bCs/>
                          <w:color w:val="222222"/>
                          <w:sz w:val="28"/>
                          <w:szCs w:val="28"/>
                          <w:lang w:val="en-GB"/>
                        </w:rPr>
                      </w:pPr>
                    </w:p>
                    <w:p w14:paraId="3796A3E7" w14:textId="33DCA575" w:rsidR="002B2982" w:rsidRPr="00EE4332" w:rsidRDefault="002B2982" w:rsidP="002B2982">
                      <w:pPr>
                        <w:tabs>
                          <w:tab w:val="left" w:pos="900"/>
                        </w:tabs>
                        <w:jc w:val="left"/>
                        <w:rPr>
                          <w:rFonts w:ascii="Calibri" w:hAnsi="Calibri" w:cs="Arial"/>
                          <w:b/>
                          <w:bCs/>
                          <w:color w:val="222222"/>
                          <w:sz w:val="28"/>
                          <w:szCs w:val="28"/>
                          <w:lang w:val="en-GB"/>
                        </w:rPr>
                      </w:pPr>
                      <w:r>
                        <w:rPr>
                          <w:rFonts w:ascii="Calibri" w:hAnsi="Calibri" w:cs="Arial"/>
                          <w:b/>
                          <w:bCs/>
                          <w:color w:val="222222"/>
                          <w:sz w:val="28"/>
                          <w:szCs w:val="28"/>
                          <w:lang w:val="en-GB"/>
                        </w:rPr>
                        <w:t xml:space="preserve">Bidder </w:t>
                      </w:r>
                      <w:r w:rsidRPr="00EE4332">
                        <w:rPr>
                          <w:rFonts w:ascii="Calibri" w:hAnsi="Calibri" w:cs="Arial"/>
                          <w:b/>
                          <w:bCs/>
                          <w:color w:val="222222"/>
                          <w:sz w:val="28"/>
                          <w:szCs w:val="28"/>
                          <w:lang w:val="en-GB"/>
                        </w:rPr>
                        <w:t>Name:</w:t>
                      </w:r>
                      <w:r>
                        <w:rPr>
                          <w:rFonts w:ascii="Calibri" w:hAnsi="Calibri" w:cs="Arial"/>
                          <w:b/>
                          <w:bCs/>
                          <w:color w:val="222222"/>
                          <w:sz w:val="28"/>
                          <w:szCs w:val="28"/>
                          <w:lang w:val="en-GB"/>
                        </w:rPr>
                        <w:t xml:space="preserve"> </w:t>
                      </w:r>
                      <w:r>
                        <w:rPr>
                          <w:rFonts w:ascii="Calibri" w:hAnsi="Calibri" w:cs="Arial"/>
                          <w:b/>
                          <w:bCs/>
                          <w:color w:val="222222"/>
                          <w:sz w:val="28"/>
                          <w:szCs w:val="28"/>
                          <w:highlight w:val="yellow"/>
                          <w:lang w:val="en-GB"/>
                        </w:rPr>
                        <w:t>……………………………………………….</w:t>
                      </w:r>
                    </w:p>
                    <w:p w14:paraId="291AA7B7" w14:textId="77777777" w:rsidR="002B2982" w:rsidRPr="00EE4332" w:rsidRDefault="002B2982" w:rsidP="002B2982">
                      <w:pPr>
                        <w:tabs>
                          <w:tab w:val="left" w:pos="900"/>
                        </w:tabs>
                        <w:jc w:val="left"/>
                        <w:rPr>
                          <w:rFonts w:ascii="Calibri" w:hAnsi="Calibri" w:cs="Arial"/>
                          <w:b/>
                          <w:bCs/>
                          <w:sz w:val="32"/>
                          <w:szCs w:val="22"/>
                          <w:lang w:val="en-GB"/>
                        </w:rPr>
                      </w:pPr>
                      <w:r w:rsidRPr="00EE4332">
                        <w:rPr>
                          <w:rFonts w:ascii="Calibri" w:hAnsi="Calibri" w:cs="Arial"/>
                          <w:b/>
                          <w:bCs/>
                          <w:sz w:val="32"/>
                          <w:szCs w:val="22"/>
                          <w:lang w:val="en-GB"/>
                        </w:rPr>
                        <w:t xml:space="preserve"> </w:t>
                      </w:r>
                    </w:p>
                    <w:p w14:paraId="7EA0E64D" w14:textId="5653E300" w:rsidR="002B2982" w:rsidRPr="00EE4332" w:rsidRDefault="002B2982" w:rsidP="002B2982">
                      <w:pPr>
                        <w:jc w:val="left"/>
                        <w:rPr>
                          <w:b/>
                          <w:bCs/>
                          <w:sz w:val="28"/>
                          <w:szCs w:val="28"/>
                          <w:lang w:val="en-GB"/>
                        </w:rPr>
                      </w:pPr>
                      <w:r w:rsidRPr="00EE4332">
                        <w:rPr>
                          <w:b/>
                          <w:bCs/>
                          <w:sz w:val="28"/>
                          <w:szCs w:val="28"/>
                          <w:lang w:val="en-GB"/>
                        </w:rPr>
                        <w:t>DRC – SOUTH SUDAN PROGRAMME, JUBA- NEXT TO UNICEF, ADDIS ABABA ROAD</w:t>
                      </w:r>
                    </w:p>
                    <w:p w14:paraId="6F664A30" w14:textId="1FDC3420" w:rsidR="00FA53C5" w:rsidRPr="005E48A6" w:rsidRDefault="00FA53C5" w:rsidP="00936F3B">
                      <w:pPr>
                        <w:tabs>
                          <w:tab w:val="left" w:pos="900"/>
                        </w:tabs>
                        <w:rPr>
                          <w:rFonts w:ascii="Calibri" w:hAnsi="Calibri" w:cs="Arial"/>
                          <w:color w:val="FF0000"/>
                          <w:sz w:val="32"/>
                          <w:szCs w:val="22"/>
                          <w:lang w:val="en-GB"/>
                        </w:rPr>
                      </w:pPr>
                    </w:p>
                    <w:p w14:paraId="4692FAD4" w14:textId="77777777" w:rsidR="00FA53C5" w:rsidRPr="005E48A6" w:rsidRDefault="00FA53C5" w:rsidP="00936F3B">
                      <w:pPr>
                        <w:rPr>
                          <w:lang w:val="en-GB"/>
                        </w:rPr>
                      </w:pPr>
                    </w:p>
                  </w:txbxContent>
                </v:textbox>
                <w10:wrap type="topAndBottom"/>
              </v:shape>
            </w:pict>
          </mc:Fallback>
        </mc:AlternateContent>
      </w:r>
    </w:p>
    <w:p w14:paraId="0E76E06D" w14:textId="3C398F1A" w:rsidR="00936F3B" w:rsidRPr="00EE1B34" w:rsidRDefault="3CFF6FC5" w:rsidP="276392A7">
      <w:pPr>
        <w:pStyle w:val="Heading2"/>
        <w:rPr>
          <w:rFonts w:ascii="Calibri" w:eastAsia="Calibri" w:hAnsi="Calibri" w:cs="Calibri"/>
          <w:b w:val="0"/>
          <w:color w:val="222222"/>
        </w:rPr>
      </w:pPr>
      <w:r w:rsidRPr="276392A7">
        <w:rPr>
          <w:rFonts w:ascii="Calibri" w:eastAsia="Calibri" w:hAnsi="Calibri" w:cs="Calibri"/>
          <w:bCs/>
          <w:color w:val="000000" w:themeColor="text1"/>
          <w:lang w:val="en-GB"/>
        </w:rPr>
        <w:t xml:space="preserve">Email submission </w:t>
      </w:r>
    </w:p>
    <w:p w14:paraId="49FEF32D" w14:textId="2F8FE120" w:rsidR="00936F3B" w:rsidRPr="00EE1B34" w:rsidRDefault="3CFF6FC5" w:rsidP="276392A7">
      <w:pPr>
        <w:pStyle w:val="Heading2"/>
        <w:rPr>
          <w:rFonts w:ascii="Calibri" w:eastAsia="Calibri" w:hAnsi="Calibri" w:cs="Calibri"/>
          <w:bCs/>
          <w:color w:val="000000" w:themeColor="text1"/>
          <w:lang w:val="en-GB"/>
        </w:rPr>
      </w:pPr>
      <w:r w:rsidRPr="276392A7">
        <w:rPr>
          <w:rFonts w:ascii="Calibri" w:eastAsia="Calibri" w:hAnsi="Calibri" w:cs="Calibri"/>
          <w:b w:val="0"/>
          <w:color w:val="000000" w:themeColor="text1"/>
          <w:lang w:val="en-GB"/>
        </w:rPr>
        <w:t xml:space="preserve">Bids can be submitted by email to the following dedicated, controlled, &amp; secure email address: </w:t>
      </w:r>
    </w:p>
    <w:p w14:paraId="4B3C9DEB" w14:textId="050AF9CD" w:rsidR="00936F3B" w:rsidRPr="00EE1B34" w:rsidRDefault="00000000" w:rsidP="276392A7">
      <w:pPr>
        <w:tabs>
          <w:tab w:val="left" w:pos="900"/>
        </w:tabs>
        <w:rPr>
          <w:rFonts w:ascii="Calibri" w:eastAsia="Calibri" w:hAnsi="Calibri" w:cs="Calibri"/>
          <w:color w:val="FF0000"/>
          <w:lang w:val="en-GB"/>
        </w:rPr>
      </w:pPr>
      <w:hyperlink r:id="rId16">
        <w:r w:rsidR="3CFF6FC5" w:rsidRPr="276392A7">
          <w:rPr>
            <w:rStyle w:val="Hyperlink"/>
            <w:rFonts w:ascii="Calibri" w:eastAsia="Calibri" w:hAnsi="Calibri" w:cs="Calibri"/>
            <w:b/>
            <w:bCs/>
          </w:rPr>
          <w:t>tender.ssd@drc.ngo</w:t>
        </w:r>
      </w:hyperlink>
    </w:p>
    <w:p w14:paraId="3444A411" w14:textId="58D91A33" w:rsidR="00936F3B" w:rsidRPr="00EE1B34" w:rsidRDefault="3CFF6FC5" w:rsidP="276392A7">
      <w:pPr>
        <w:tabs>
          <w:tab w:val="left" w:pos="900"/>
        </w:tabs>
        <w:rPr>
          <w:rFonts w:ascii="Calibri" w:eastAsia="Calibri" w:hAnsi="Calibri" w:cs="Calibri"/>
          <w:color w:val="222222"/>
          <w:lang w:val="en-GB"/>
        </w:rPr>
      </w:pPr>
      <w:r w:rsidRPr="7C5F18A9">
        <w:rPr>
          <w:rFonts w:ascii="Calibri" w:eastAsia="Calibri" w:hAnsi="Calibri" w:cs="Calibri"/>
          <w:b/>
          <w:bCs/>
          <w:color w:val="222222"/>
          <w:lang w:val="en-GB"/>
        </w:rPr>
        <w:t xml:space="preserve"> </w:t>
      </w:r>
    </w:p>
    <w:p w14:paraId="6A675F69" w14:textId="4DD90812" w:rsidR="00936F3B" w:rsidRPr="00EE1B34" w:rsidRDefault="3CFF6FC5" w:rsidP="276392A7">
      <w:pPr>
        <w:tabs>
          <w:tab w:val="left" w:pos="900"/>
        </w:tabs>
        <w:rPr>
          <w:rFonts w:ascii="Calibri" w:eastAsia="Calibri" w:hAnsi="Calibri" w:cs="Calibri"/>
          <w:color w:val="222222"/>
          <w:lang w:val="en-GB"/>
        </w:rPr>
      </w:pPr>
      <w:r w:rsidRPr="276392A7">
        <w:rPr>
          <w:rFonts w:ascii="Calibri" w:eastAsia="Calibri" w:hAnsi="Calibri" w:cs="Calibri"/>
          <w:color w:val="222222"/>
          <w:lang w:val="en-GB"/>
        </w:rPr>
        <w:t>When Bids are emailed, the following conditions shall be complied with:</w:t>
      </w:r>
    </w:p>
    <w:p w14:paraId="2257E5DC" w14:textId="5A476C8B" w:rsidR="00936F3B" w:rsidRPr="00EE1B34" w:rsidRDefault="00936F3B" w:rsidP="276392A7">
      <w:pPr>
        <w:tabs>
          <w:tab w:val="left" w:pos="900"/>
        </w:tabs>
        <w:rPr>
          <w:rFonts w:ascii="Calibri" w:eastAsia="Calibri" w:hAnsi="Calibri" w:cs="Calibri"/>
          <w:color w:val="222222"/>
          <w:lang w:val="en-GB"/>
        </w:rPr>
      </w:pPr>
    </w:p>
    <w:p w14:paraId="4838F0F7" w14:textId="6DAF0174" w:rsidR="00936F3B" w:rsidRPr="00EE1B34" w:rsidRDefault="3CFF6FC5" w:rsidP="276392A7">
      <w:pPr>
        <w:pStyle w:val="ListParagraph"/>
        <w:numPr>
          <w:ilvl w:val="0"/>
          <w:numId w:val="3"/>
        </w:numPr>
        <w:tabs>
          <w:tab w:val="left" w:pos="900"/>
        </w:tabs>
        <w:ind w:left="900"/>
        <w:rPr>
          <w:rFonts w:ascii="Calibri" w:eastAsia="Calibri" w:hAnsi="Calibri" w:cs="Calibri"/>
          <w:color w:val="222222"/>
          <w:lang w:val="en-GB"/>
        </w:rPr>
      </w:pPr>
      <w:r w:rsidRPr="276392A7">
        <w:rPr>
          <w:rFonts w:ascii="Calibri" w:eastAsia="Calibri" w:hAnsi="Calibri" w:cs="Calibri"/>
          <w:b/>
          <w:bCs/>
          <w:color w:val="222222"/>
          <w:lang w:val="en-GB"/>
        </w:rPr>
        <w:t>The ITB number shall be inserted in the Subject Heading of the email</w:t>
      </w:r>
    </w:p>
    <w:p w14:paraId="09E2A1C2" w14:textId="199356B3" w:rsidR="00936F3B" w:rsidRPr="00EE1B34" w:rsidRDefault="3CFF6FC5" w:rsidP="276392A7">
      <w:pPr>
        <w:pStyle w:val="ListParagraph"/>
        <w:numPr>
          <w:ilvl w:val="0"/>
          <w:numId w:val="3"/>
        </w:numPr>
        <w:tabs>
          <w:tab w:val="left" w:pos="900"/>
        </w:tabs>
        <w:ind w:left="900"/>
        <w:rPr>
          <w:rFonts w:ascii="Calibri" w:eastAsia="Calibri" w:hAnsi="Calibri" w:cs="Calibri"/>
          <w:color w:val="222222"/>
          <w:lang w:val="en-GB"/>
        </w:rPr>
      </w:pPr>
      <w:r w:rsidRPr="276392A7">
        <w:rPr>
          <w:rFonts w:ascii="Calibri" w:eastAsia="Calibri" w:hAnsi="Calibri" w:cs="Calibri"/>
          <w:b/>
          <w:bCs/>
          <w:color w:val="222222"/>
          <w:lang w:val="en-GB"/>
        </w:rPr>
        <w:t>Separate emails shall be used for the ‘Financial Bid’ and ‘Technical Bid’, and the Subject Heading of the email shall indicate which type the email contains</w:t>
      </w:r>
    </w:p>
    <w:p w14:paraId="3165809B" w14:textId="45AFBD9C" w:rsidR="00936F3B" w:rsidRPr="00EE1B34" w:rsidRDefault="3CFF6FC5" w:rsidP="276392A7">
      <w:pPr>
        <w:pStyle w:val="ListParagraph"/>
        <w:numPr>
          <w:ilvl w:val="1"/>
          <w:numId w:val="3"/>
        </w:numPr>
        <w:tabs>
          <w:tab w:val="left" w:pos="900"/>
        </w:tabs>
        <w:rPr>
          <w:rFonts w:ascii="Calibri" w:eastAsia="Calibri" w:hAnsi="Calibri" w:cs="Calibri"/>
          <w:color w:val="222222"/>
          <w:lang w:val="en-GB"/>
        </w:rPr>
      </w:pPr>
      <w:r w:rsidRPr="276392A7">
        <w:rPr>
          <w:rFonts w:ascii="Calibri" w:eastAsia="Calibri" w:hAnsi="Calibri" w:cs="Calibri"/>
          <w:color w:val="222222"/>
          <w:lang w:val="en-GB"/>
        </w:rPr>
        <w:t>The Financial Bid shall only contain the financial bid form, Annex A.2</w:t>
      </w:r>
    </w:p>
    <w:p w14:paraId="005B199C" w14:textId="71559482" w:rsidR="00936F3B" w:rsidRPr="00EE1B34" w:rsidRDefault="3CFF6FC5" w:rsidP="276392A7">
      <w:pPr>
        <w:pStyle w:val="ListParagraph"/>
        <w:numPr>
          <w:ilvl w:val="1"/>
          <w:numId w:val="3"/>
        </w:numPr>
        <w:tabs>
          <w:tab w:val="left" w:pos="900"/>
        </w:tabs>
        <w:rPr>
          <w:rFonts w:ascii="Calibri" w:eastAsia="Calibri" w:hAnsi="Calibri" w:cs="Calibri"/>
          <w:color w:val="222222"/>
          <w:lang w:val="en-GB"/>
        </w:rPr>
      </w:pPr>
      <w:r w:rsidRPr="276392A7">
        <w:rPr>
          <w:rFonts w:ascii="Calibri" w:eastAsia="Calibri" w:hAnsi="Calibri" w:cs="Calibri"/>
          <w:color w:val="222222"/>
          <w:lang w:val="en-GB"/>
        </w:rPr>
        <w:lastRenderedPageBreak/>
        <w:t>The Technical Bid shall contain all other documents required by the tender as mentioned in section A. Administrative Evaluation, but excluding any pricing information</w:t>
      </w:r>
    </w:p>
    <w:p w14:paraId="1429DFC8" w14:textId="2888FA13" w:rsidR="00936F3B" w:rsidRPr="00EE1B34" w:rsidRDefault="3CFF6FC5" w:rsidP="276392A7">
      <w:pPr>
        <w:pStyle w:val="ListParagraph"/>
        <w:numPr>
          <w:ilvl w:val="0"/>
          <w:numId w:val="3"/>
        </w:numPr>
        <w:tabs>
          <w:tab w:val="left" w:pos="900"/>
        </w:tabs>
        <w:ind w:left="900"/>
        <w:rPr>
          <w:rFonts w:ascii="Calibri" w:eastAsia="Calibri" w:hAnsi="Calibri" w:cs="Calibri"/>
          <w:color w:val="222222"/>
          <w:lang w:val="en-GB"/>
        </w:rPr>
      </w:pPr>
      <w:r w:rsidRPr="276392A7">
        <w:rPr>
          <w:rFonts w:ascii="Calibri" w:eastAsia="Calibri" w:hAnsi="Calibri" w:cs="Calibri"/>
          <w:color w:val="222222"/>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2921F418" w14:textId="65A9FAD0" w:rsidR="00936F3B" w:rsidRPr="00EE1B34" w:rsidRDefault="3CFF6FC5" w:rsidP="276392A7">
      <w:pPr>
        <w:pStyle w:val="ListParagraph"/>
        <w:numPr>
          <w:ilvl w:val="0"/>
          <w:numId w:val="3"/>
        </w:numPr>
        <w:tabs>
          <w:tab w:val="left" w:pos="900"/>
        </w:tabs>
        <w:ind w:left="900"/>
        <w:rPr>
          <w:rFonts w:ascii="Calibri" w:eastAsia="Calibri" w:hAnsi="Calibri" w:cs="Calibri"/>
          <w:color w:val="222222"/>
          <w:lang w:val="en-GB"/>
        </w:rPr>
      </w:pPr>
      <w:r w:rsidRPr="7C5F18A9">
        <w:rPr>
          <w:rFonts w:ascii="Calibri" w:eastAsia="Calibri" w:hAnsi="Calibri" w:cs="Calibri"/>
          <w:color w:val="222222"/>
          <w:lang w:val="en-GB"/>
        </w:rPr>
        <w:t>Email attachments shall not exceed 4MB; otherwise</w:t>
      </w:r>
      <w:r w:rsidR="1760A67B" w:rsidRPr="7C5F18A9">
        <w:rPr>
          <w:rFonts w:ascii="Calibri" w:eastAsia="Calibri" w:hAnsi="Calibri" w:cs="Calibri"/>
          <w:color w:val="222222"/>
          <w:lang w:val="en-GB"/>
        </w:rPr>
        <w:t>,</w:t>
      </w:r>
      <w:r w:rsidRPr="7C5F18A9">
        <w:rPr>
          <w:rFonts w:ascii="Calibri" w:eastAsia="Calibri" w:hAnsi="Calibri" w:cs="Calibri"/>
          <w:color w:val="222222"/>
          <w:lang w:val="en-GB"/>
        </w:rPr>
        <w:t xml:space="preserve"> the bidder shall send his bid in multiple emails.</w:t>
      </w:r>
    </w:p>
    <w:p w14:paraId="711ABF82" w14:textId="48535CA2" w:rsidR="00936F3B" w:rsidRPr="00EE1B34" w:rsidRDefault="00936F3B" w:rsidP="276392A7">
      <w:pPr>
        <w:tabs>
          <w:tab w:val="left" w:pos="900"/>
        </w:tabs>
        <w:ind w:left="900"/>
        <w:rPr>
          <w:rFonts w:ascii="Calibri" w:eastAsia="Calibri" w:hAnsi="Calibri" w:cs="Calibri"/>
          <w:color w:val="222222"/>
          <w:lang w:val="en-GB"/>
        </w:rPr>
      </w:pPr>
    </w:p>
    <w:p w14:paraId="0A624AC1" w14:textId="054D8FBB" w:rsidR="00936F3B" w:rsidRPr="00EE1B34" w:rsidRDefault="3CFF6FC5" w:rsidP="276392A7">
      <w:pPr>
        <w:tabs>
          <w:tab w:val="left" w:pos="900"/>
        </w:tabs>
        <w:rPr>
          <w:rFonts w:ascii="Calibri" w:eastAsia="Calibri" w:hAnsi="Calibri" w:cs="Calibri"/>
          <w:color w:val="222222"/>
          <w:lang w:val="en-GB"/>
        </w:rPr>
      </w:pPr>
      <w:r w:rsidRPr="276392A7">
        <w:rPr>
          <w:rFonts w:ascii="Calibri" w:eastAsia="Calibri" w:hAnsi="Calibri" w:cs="Calibri"/>
          <w:i/>
          <w:iCs/>
          <w:color w:val="222222"/>
          <w:lang w:val="en-GB"/>
        </w:rPr>
        <w:t>Failure to comply with the above may disqualify the Bid.</w:t>
      </w:r>
    </w:p>
    <w:p w14:paraId="64D443D3" w14:textId="7989365A" w:rsidR="00936F3B" w:rsidRPr="00EE1B34" w:rsidRDefault="00936F3B" w:rsidP="276392A7">
      <w:pPr>
        <w:tabs>
          <w:tab w:val="left" w:pos="900"/>
        </w:tabs>
        <w:rPr>
          <w:rFonts w:ascii="Calibri" w:eastAsia="Calibri" w:hAnsi="Calibri" w:cs="Calibri"/>
          <w:color w:val="222222"/>
          <w:lang w:val="en-GB"/>
        </w:rPr>
      </w:pPr>
    </w:p>
    <w:p w14:paraId="0D37E252" w14:textId="16EC75B9" w:rsidR="00936F3B" w:rsidRPr="00EE1B34" w:rsidRDefault="3CFF6FC5" w:rsidP="276392A7">
      <w:pPr>
        <w:contextualSpacing/>
        <w:rPr>
          <w:rFonts w:ascii="Calibri" w:eastAsia="Calibri" w:hAnsi="Calibri" w:cs="Calibri"/>
          <w:color w:val="222222"/>
          <w:lang w:val="en-GB"/>
        </w:rPr>
      </w:pPr>
      <w:r w:rsidRPr="276392A7">
        <w:rPr>
          <w:rFonts w:ascii="Calibri" w:eastAsia="Calibri" w:hAnsi="Calibri" w:cs="Calibri"/>
          <w:color w:val="222222"/>
          <w:lang w:val="en-GB"/>
        </w:rPr>
        <w:t xml:space="preserve">DRC is not responsible for the failure of the Internet, network, server, or any other hardware, or software, used by either the Bidder or DRC in the processing of emails. </w:t>
      </w:r>
    </w:p>
    <w:p w14:paraId="4E94CD74" w14:textId="36FB8DC6" w:rsidR="00936F3B" w:rsidRPr="00EE1B34" w:rsidRDefault="00936F3B" w:rsidP="276392A7">
      <w:pPr>
        <w:contextualSpacing/>
        <w:rPr>
          <w:rFonts w:ascii="Calibri" w:eastAsia="Calibri" w:hAnsi="Calibri" w:cs="Calibri"/>
          <w:color w:val="222222"/>
          <w:lang w:val="en-GB"/>
        </w:rPr>
      </w:pPr>
    </w:p>
    <w:p w14:paraId="20DAD38C" w14:textId="52BD0A05" w:rsidR="00936F3B" w:rsidRPr="00EE1B34" w:rsidRDefault="3CFF6FC5" w:rsidP="276392A7">
      <w:pPr>
        <w:contextualSpacing/>
        <w:rPr>
          <w:rFonts w:ascii="Calibri" w:eastAsia="Calibri" w:hAnsi="Calibri" w:cs="Calibri"/>
          <w:color w:val="222222"/>
          <w:lang w:val="en-GB"/>
        </w:rPr>
      </w:pPr>
      <w:r w:rsidRPr="276392A7">
        <w:rPr>
          <w:rFonts w:ascii="Calibri" w:eastAsia="Calibri" w:hAnsi="Calibri" w:cs="Calibri"/>
          <w:color w:val="222222"/>
          <w:lang w:val="en-GB"/>
        </w:rPr>
        <w:t>DRC is not responsible for the non-receipt of Bids submitted by email as part of the e-Tendering process.</w:t>
      </w:r>
    </w:p>
    <w:p w14:paraId="41479461" w14:textId="0EF7C276" w:rsidR="00936F3B" w:rsidRPr="00EE1B34" w:rsidRDefault="00936F3B" w:rsidP="276392A7">
      <w:pPr>
        <w:tabs>
          <w:tab w:val="left" w:pos="900"/>
        </w:tabs>
        <w:rPr>
          <w:rFonts w:ascii="Calibri" w:eastAsia="Calibri" w:hAnsi="Calibri" w:cs="Calibri"/>
          <w:color w:val="222222"/>
          <w:lang w:val="en-GB"/>
        </w:rPr>
      </w:pPr>
    </w:p>
    <w:p w14:paraId="3978BC56" w14:textId="79766260" w:rsidR="00936F3B" w:rsidRPr="00EE1B34" w:rsidRDefault="3CFF6FC5" w:rsidP="276392A7">
      <w:pPr>
        <w:tabs>
          <w:tab w:val="left" w:pos="900"/>
        </w:tabs>
        <w:rPr>
          <w:rFonts w:ascii="Calibri" w:eastAsia="Calibri" w:hAnsi="Calibri" w:cs="Calibri"/>
          <w:color w:val="222222"/>
          <w:lang w:val="en-GB"/>
        </w:rPr>
      </w:pPr>
      <w:r w:rsidRPr="276392A7">
        <w:rPr>
          <w:rFonts w:ascii="Calibri" w:eastAsia="Calibri" w:hAnsi="Calibri" w:cs="Calibri"/>
          <w:b/>
          <w:bCs/>
          <w:color w:val="222222"/>
        </w:rPr>
        <w:t>Bids can be submitted in one of two ways; hardcopy or electronically (only for vendors outside Juba). If the Bidder submits a Bid in both Hardcopy and electronically, DRC will choose the version that is the most advantageous to DRC.</w:t>
      </w:r>
    </w:p>
    <w:p w14:paraId="745EE0AC" w14:textId="58486C42" w:rsidR="00936F3B" w:rsidRPr="00EE1B34" w:rsidRDefault="00936F3B" w:rsidP="276392A7">
      <w:pPr>
        <w:tabs>
          <w:tab w:val="left" w:pos="900"/>
        </w:tabs>
        <w:rPr>
          <w:rFonts w:ascii="Calibri" w:eastAsia="Calibri" w:hAnsi="Calibri" w:cs="Calibri"/>
          <w:color w:val="222222"/>
          <w:lang w:val="en-GB"/>
        </w:rPr>
      </w:pPr>
    </w:p>
    <w:p w14:paraId="4EE94DCD" w14:textId="5E6FFC62" w:rsidR="00ED4934" w:rsidRPr="00EE1B34" w:rsidRDefault="00ED4934" w:rsidP="7C5F18A9">
      <w:pPr>
        <w:tabs>
          <w:tab w:val="left" w:pos="900"/>
        </w:tabs>
        <w:rPr>
          <w:rFonts w:ascii="Calibri" w:hAnsi="Calibri" w:cs="Arial"/>
          <w:color w:val="2222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5478D370"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2010).</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53C854AB" w:rsidR="00ED4934" w:rsidRDefault="00ED4934" w:rsidP="004459A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be in </w:t>
      </w:r>
      <w:r w:rsidR="004459A9" w:rsidRPr="004459A9">
        <w:rPr>
          <w:rFonts w:ascii="Calibri" w:hAnsi="Calibri" w:cs="Arial"/>
          <w:b/>
          <w:bCs/>
          <w:i/>
          <w:color w:val="222222"/>
          <w:szCs w:val="22"/>
          <w:lang w:val="en-GB"/>
        </w:rPr>
        <w:t>USD</w:t>
      </w:r>
      <w:r w:rsidRPr="004459A9">
        <w:rPr>
          <w:rFonts w:ascii="Calibri" w:hAnsi="Calibri" w:cs="Arial"/>
          <w:b/>
          <w:bCs/>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4B9340B7" w:rsidR="00ED49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Packaging shall be of </w:t>
      </w:r>
      <w:proofErr w:type="gramStart"/>
      <w:r w:rsidRPr="00EE1B34">
        <w:rPr>
          <w:rFonts w:ascii="Calibri" w:hAnsi="Calibri" w:cs="Arial"/>
          <w:color w:val="222222"/>
          <w:szCs w:val="22"/>
          <w:lang w:val="en-GB"/>
        </w:rPr>
        <w:t>International</w:t>
      </w:r>
      <w:proofErr w:type="gramEnd"/>
      <w:r w:rsidRPr="00EE1B34">
        <w:rPr>
          <w:rFonts w:ascii="Calibri" w:hAnsi="Calibri" w:cs="Arial"/>
          <w:color w:val="222222"/>
          <w:szCs w:val="22"/>
          <w:lang w:val="en-GB"/>
        </w:rPr>
        <w:t xml:space="preserve"> shipping standard, strong quality, and suitable for shipment</w:t>
      </w:r>
      <w:r w:rsidR="00FE459D">
        <w:rPr>
          <w:rFonts w:ascii="Calibri" w:hAnsi="Calibri" w:cs="Arial"/>
          <w:color w:val="222222"/>
          <w:szCs w:val="22"/>
          <w:lang w:val="en-GB"/>
        </w:rPr>
        <w:t xml:space="preserve"> as provided in the Bid Form.</w:t>
      </w:r>
    </w:p>
    <w:p w14:paraId="4A051AB2" w14:textId="77777777" w:rsidR="006849DA" w:rsidRDefault="006849DA" w:rsidP="006849DA">
      <w:pPr>
        <w:pStyle w:val="Heading4"/>
        <w:numPr>
          <w:ilvl w:val="0"/>
          <w:numId w:val="0"/>
        </w:numPr>
        <w:ind w:left="720" w:hanging="720"/>
        <w:rPr>
          <w:lang w:val="en-GB"/>
        </w:rPr>
      </w:pP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533A441E" w:rsidR="00011822" w:rsidRPr="00707011" w:rsidRDefault="00011822" w:rsidP="00972789">
      <w:pPr>
        <w:pStyle w:val="ListParagraph"/>
        <w:tabs>
          <w:tab w:val="left" w:pos="360"/>
        </w:tabs>
        <w:ind w:left="0"/>
        <w:rPr>
          <w:color w:val="222222"/>
        </w:rPr>
      </w:pPr>
      <w:r w:rsidRPr="7C5F18A9">
        <w:rPr>
          <w:color w:val="222222"/>
        </w:rPr>
        <w:t xml:space="preserve">Bids should be clearly legible. Prices entered in lead pencil </w:t>
      </w:r>
      <w:r w:rsidRPr="7C5F18A9">
        <w:rPr>
          <w:color w:val="222222"/>
          <w:u w:val="single"/>
        </w:rPr>
        <w:t>will not</w:t>
      </w:r>
      <w:r w:rsidRPr="7C5F18A9">
        <w:rPr>
          <w:color w:val="222222"/>
        </w:rPr>
        <w:t xml:space="preserve"> be considered. All erasures, amendments, or alterations </w:t>
      </w:r>
      <w:r w:rsidR="00EF41E1" w:rsidRPr="7C5F18A9">
        <w:rPr>
          <w:color w:val="222222"/>
        </w:rPr>
        <w:t>shall</w:t>
      </w:r>
      <w:r w:rsidRPr="7C5F18A9">
        <w:rPr>
          <w:color w:val="222222"/>
        </w:rPr>
        <w:t xml:space="preserve"> be initia</w:t>
      </w:r>
      <w:r w:rsidR="0DEE5374" w:rsidRPr="7C5F18A9">
        <w:rPr>
          <w:color w:val="222222"/>
        </w:rPr>
        <w:t>t</w:t>
      </w:r>
      <w:r w:rsidRPr="7C5F18A9">
        <w:rPr>
          <w:color w:val="222222"/>
        </w:rPr>
        <w:t xml:space="preserve">ed by the signatory to the Bid. Do </w:t>
      </w:r>
      <w:r w:rsidRPr="7C5F18A9">
        <w:rPr>
          <w:color w:val="222222"/>
          <w:u w:val="single"/>
        </w:rPr>
        <w:t>not</w:t>
      </w:r>
      <w:r w:rsidRPr="7C5F18A9">
        <w:rPr>
          <w:color w:val="222222"/>
        </w:rPr>
        <w:t xml:space="preserve"> submit blank pages of the Bid Form and/or schedules which are unnecessary for your offer. All documentation </w:t>
      </w:r>
      <w:r w:rsidR="00EF41E1" w:rsidRPr="7C5F18A9">
        <w:rPr>
          <w:color w:val="222222"/>
        </w:rPr>
        <w:t>shall</w:t>
      </w:r>
      <w:r w:rsidRPr="7C5F18A9">
        <w:rPr>
          <w:color w:val="222222"/>
        </w:rPr>
        <w:t xml:space="preserve"> be written in </w:t>
      </w:r>
      <w:r w:rsidRPr="7C5F18A9">
        <w:rPr>
          <w:color w:val="222222"/>
          <w:u w:val="single"/>
        </w:rPr>
        <w:t>English</w:t>
      </w:r>
      <w:r w:rsidRPr="7C5F18A9">
        <w:rPr>
          <w:color w:val="222222"/>
        </w:rPr>
        <w:t xml:space="preserve">. All Bids </w:t>
      </w:r>
      <w:r w:rsidR="00EF41E1" w:rsidRPr="7C5F18A9">
        <w:rPr>
          <w:color w:val="222222"/>
        </w:rPr>
        <w:t>shall</w:t>
      </w:r>
      <w:r w:rsidRPr="7C5F18A9">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lastRenderedPageBreak/>
        <w:t>Validity Period</w:t>
      </w:r>
    </w:p>
    <w:p w14:paraId="6C8A326F" w14:textId="2378FD85"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w:t>
      </w:r>
      <w:r w:rsidR="00F02FAF">
        <w:rPr>
          <w:rFonts w:ascii="Calibri" w:hAnsi="Calibri" w:cs="Arial"/>
          <w:color w:val="222222"/>
          <w:szCs w:val="22"/>
          <w:lang w:val="en-GB"/>
        </w:rPr>
        <w:t xml:space="preserve">24months </w:t>
      </w:r>
      <w:r w:rsidRPr="00EE1B34">
        <w:rPr>
          <w:rFonts w:ascii="Calibri" w:hAnsi="Calibri" w:cs="Arial"/>
          <w:color w:val="222222"/>
          <w:szCs w:val="22"/>
          <w:lang w:val="en-GB"/>
        </w:rPr>
        <w:t>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t>
      </w:r>
      <w:proofErr w:type="gramStart"/>
      <w:r w:rsidRPr="00EE1B34">
        <w:rPr>
          <w:rFonts w:ascii="Calibri" w:hAnsi="Calibri" w:cs="Arial"/>
          <w:color w:val="222222"/>
          <w:szCs w:val="22"/>
          <w:lang w:val="en-GB"/>
        </w:rPr>
        <w:t>whether or not</w:t>
      </w:r>
      <w:proofErr w:type="gramEnd"/>
      <w:r w:rsidRPr="00EE1B34">
        <w:rPr>
          <w:rFonts w:ascii="Calibri" w:hAnsi="Calibri" w:cs="Arial"/>
          <w:color w:val="222222"/>
          <w:szCs w:val="22"/>
          <w:lang w:val="en-GB"/>
        </w:rPr>
        <w:t xml:space="preserve">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824DF0">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824DF0">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824DF0">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824DF0">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824DF0">
      <w:pPr>
        <w:numPr>
          <w:ilvl w:val="0"/>
          <w:numId w:val="1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824DF0">
      <w:pPr>
        <w:numPr>
          <w:ilvl w:val="0"/>
          <w:numId w:val="1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824DF0">
      <w:pPr>
        <w:numPr>
          <w:ilvl w:val="0"/>
          <w:numId w:val="1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54EC0171"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7" w:history="1">
        <w:r w:rsidR="003461DC" w:rsidRPr="00B509B8">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8" w:history="1">
        <w:r w:rsidR="003461DC" w:rsidRPr="00B509B8">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r:id="rId19" w:history="1">
        <w:r w:rsidR="003461DC" w:rsidRPr="00B509B8">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824DF0">
      <w:pPr>
        <w:numPr>
          <w:ilvl w:val="0"/>
          <w:numId w:val="1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824DF0">
      <w:pPr>
        <w:numPr>
          <w:ilvl w:val="0"/>
          <w:numId w:val="1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824DF0">
      <w:pPr>
        <w:numPr>
          <w:ilvl w:val="0"/>
          <w:numId w:val="1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7EC50875" w:rsidR="00ED4934" w:rsidRPr="00EE1B34" w:rsidRDefault="00ED4934" w:rsidP="00824DF0">
      <w:pPr>
        <w:numPr>
          <w:ilvl w:val="0"/>
          <w:numId w:val="1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824DF0">
      <w:pPr>
        <w:numPr>
          <w:ilvl w:val="0"/>
          <w:numId w:val="1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67959B05" w14:textId="716EFB0D" w:rsidR="00ED4934" w:rsidRPr="00EE1B34" w:rsidRDefault="00ED4934" w:rsidP="004459A9">
      <w:pPr>
        <w:rPr>
          <w:lang w:val="en-GB"/>
        </w:rPr>
      </w:pPr>
      <w:r w:rsidRPr="7C5F18A9">
        <w:rPr>
          <w:lang w:val="en-GB"/>
        </w:rPr>
        <w:t>For queries</w:t>
      </w:r>
      <w:r w:rsidR="004459A9" w:rsidRPr="7C5F18A9">
        <w:rPr>
          <w:lang w:val="en-GB"/>
        </w:rPr>
        <w:t xml:space="preserve"> on this ITB, please contact</w:t>
      </w:r>
      <w:r w:rsidR="452DC738" w:rsidRPr="7C5F18A9">
        <w:rPr>
          <w:lang w:val="en-GB"/>
        </w:rPr>
        <w:t xml:space="preserve"> the Supply Chain Manager at the following email address:</w:t>
      </w:r>
      <w:r w:rsidR="006335EE" w:rsidRPr="7C5F18A9">
        <w:rPr>
          <w:lang w:val="en-GB"/>
        </w:rPr>
        <w:t xml:space="preserve"> </w:t>
      </w:r>
      <w:hyperlink r:id="rId20">
        <w:r w:rsidR="006335EE" w:rsidRPr="7C5F18A9">
          <w:rPr>
            <w:rStyle w:val="Hyperlink"/>
            <w:b/>
            <w:bCs/>
          </w:rPr>
          <w:t>Garang.john@drc.ngo</w:t>
        </w:r>
      </w:hyperlink>
      <w:r w:rsidR="067622AF" w:rsidRPr="7C5F18A9">
        <w:rPr>
          <w:b/>
          <w:bCs/>
        </w:rPr>
        <w:t xml:space="preserve"> </w:t>
      </w:r>
      <w:r w:rsidR="004459A9" w:rsidRPr="7C5F18A9">
        <w:rPr>
          <w:b/>
          <w:bCs/>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2051D7AC" w14:textId="5E03AECE" w:rsidR="002D4FF4" w:rsidRDefault="003B2A29" w:rsidP="65D3994F">
      <w:pPr>
        <w:rPr>
          <w:rFonts w:ascii="Calibri" w:hAnsi="Calibri" w:cs="Arial"/>
          <w:color w:val="222222"/>
          <w:lang w:val="en-GB"/>
        </w:rPr>
      </w:pPr>
      <w:r w:rsidRPr="65D3994F">
        <w:rPr>
          <w:rFonts w:ascii="Calibri" w:hAnsi="Calibri" w:cs="Arial"/>
          <w:color w:val="222222"/>
          <w:lang w:val="en-GB"/>
        </w:rPr>
        <w:t>All questions during the tender period, as well as the associated answers</w:t>
      </w:r>
      <w:r w:rsidR="00B54AEB" w:rsidRPr="65D3994F">
        <w:rPr>
          <w:rFonts w:ascii="Calibri" w:hAnsi="Calibri" w:cs="Arial"/>
          <w:color w:val="222222"/>
          <w:lang w:val="en-GB"/>
        </w:rPr>
        <w:t>,</w:t>
      </w:r>
      <w:r w:rsidRPr="65D3994F">
        <w:rPr>
          <w:rFonts w:ascii="Calibri" w:hAnsi="Calibri" w:cs="Arial"/>
          <w:color w:val="222222"/>
          <w:lang w:val="en-GB"/>
        </w:rPr>
        <w:t xml:space="preserve"> will be shared with all suppliers invited</w:t>
      </w:r>
      <w:r w:rsidR="39512F9A" w:rsidRPr="65D3994F">
        <w:rPr>
          <w:rFonts w:ascii="Calibri" w:hAnsi="Calibri" w:cs="Arial"/>
          <w:color w:val="222222"/>
          <w:lang w:val="en-GB"/>
        </w:rPr>
        <w:t xml:space="preserve"> via email.</w:t>
      </w:r>
    </w:p>
    <w:p w14:paraId="40E13F48" w14:textId="3A0679EF" w:rsidR="003B2A29" w:rsidRPr="002D4FF4" w:rsidRDefault="003B2A29" w:rsidP="00ED4934">
      <w:pPr>
        <w:tabs>
          <w:tab w:val="left" w:pos="0"/>
        </w:tabs>
        <w:rPr>
          <w:rFonts w:ascii="Calibri" w:hAnsi="Calibri" w:cs="Arial"/>
          <w:color w:val="222222"/>
          <w:szCs w:val="22"/>
        </w:rPr>
      </w:pPr>
    </w:p>
    <w:p w14:paraId="14B12E98" w14:textId="77777777" w:rsidR="004E7FC3" w:rsidRPr="004E7FC3" w:rsidRDefault="004E7FC3" w:rsidP="004E7FC3">
      <w:pPr>
        <w:keepNext/>
        <w:numPr>
          <w:ilvl w:val="0"/>
          <w:numId w:val="4"/>
        </w:numPr>
        <w:tabs>
          <w:tab w:val="clear" w:pos="0"/>
          <w:tab w:val="num" w:pos="2700"/>
        </w:tabs>
        <w:ind w:left="3420"/>
        <w:jc w:val="left"/>
        <w:outlineLvl w:val="0"/>
        <w:rPr>
          <w:b/>
          <w:caps/>
          <w:kern w:val="28"/>
          <w:lang w:val="en-GB"/>
        </w:rPr>
      </w:pPr>
      <w:r w:rsidRPr="004E7FC3">
        <w:rPr>
          <w:b/>
          <w:caps/>
          <w:kern w:val="28"/>
          <w:lang w:val="en-GB"/>
        </w:rPr>
        <w:t>ITB Documents</w:t>
      </w:r>
    </w:p>
    <w:p w14:paraId="6C553A95" w14:textId="77777777" w:rsidR="004E7FC3" w:rsidRPr="004E7FC3" w:rsidRDefault="004E7FC3" w:rsidP="004E7FC3">
      <w:pPr>
        <w:shd w:val="clear" w:color="auto" w:fill="FFFFFF"/>
        <w:rPr>
          <w:rFonts w:ascii="Calibri" w:hAnsi="Calibri" w:cs="Arial"/>
          <w:color w:val="222222"/>
          <w:szCs w:val="22"/>
          <w:lang w:val="en-GB"/>
        </w:rPr>
      </w:pPr>
      <w:r w:rsidRPr="004E7FC3">
        <w:rPr>
          <w:rFonts w:ascii="Calibri" w:hAnsi="Calibri" w:cs="Arial"/>
          <w:color w:val="222222"/>
          <w:szCs w:val="22"/>
          <w:lang w:val="en-GB"/>
        </w:rPr>
        <w:t>This ITB document contains the following:</w:t>
      </w:r>
    </w:p>
    <w:p w14:paraId="1CB55D44" w14:textId="77777777" w:rsidR="004E7FC3" w:rsidRPr="004E7FC3" w:rsidRDefault="004E7FC3" w:rsidP="004E7FC3">
      <w:pPr>
        <w:shd w:val="clear" w:color="auto" w:fill="FFFFFF"/>
        <w:rPr>
          <w:rFonts w:ascii="Calibri" w:hAnsi="Calibri" w:cs="Arial"/>
          <w:color w:val="222222"/>
          <w:szCs w:val="22"/>
          <w:lang w:val="en-GB"/>
        </w:rPr>
      </w:pPr>
    </w:p>
    <w:p w14:paraId="74C7CC59" w14:textId="05F9DAB5" w:rsidR="004E7FC3" w:rsidRPr="004E7FC3" w:rsidRDefault="004E7FC3" w:rsidP="004E7FC3">
      <w:pPr>
        <w:numPr>
          <w:ilvl w:val="0"/>
          <w:numId w:val="6"/>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4E7FC3">
        <w:rPr>
          <w:rFonts w:ascii="Calibri" w:hAnsi="Calibri" w:cs="Arial"/>
          <w:color w:val="222222"/>
          <w:szCs w:val="22"/>
          <w:lang w:val="en-GB"/>
        </w:rPr>
        <w:t>Annex A1:</w:t>
      </w:r>
      <w:r w:rsidRPr="004E7FC3">
        <w:rPr>
          <w:rFonts w:ascii="Calibri" w:hAnsi="Calibri" w:cs="Arial"/>
          <w:color w:val="222222"/>
          <w:szCs w:val="22"/>
          <w:lang w:val="en-GB"/>
        </w:rPr>
        <w:tab/>
        <w:t>DRC Bid Form (Technical bid)</w:t>
      </w:r>
      <w:r w:rsidR="00EC2A15">
        <w:rPr>
          <w:rFonts w:ascii="Calibri" w:hAnsi="Calibri" w:cs="Arial"/>
          <w:color w:val="222222"/>
          <w:szCs w:val="22"/>
          <w:lang w:val="en-GB"/>
        </w:rPr>
        <w:t xml:space="preserve"> </w:t>
      </w:r>
      <w:r w:rsidR="00DE3B60">
        <w:rPr>
          <w:rFonts w:ascii="Calibri" w:hAnsi="Calibri" w:cs="Arial"/>
          <w:color w:val="222222"/>
          <w:szCs w:val="22"/>
          <w:lang w:val="en-GB"/>
        </w:rPr>
        <w:t>(Lot</w:t>
      </w:r>
      <w:r w:rsidR="00EC2A15">
        <w:rPr>
          <w:rFonts w:ascii="Calibri" w:hAnsi="Calibri" w:cs="Arial"/>
          <w:color w:val="222222"/>
          <w:szCs w:val="22"/>
          <w:lang w:val="en-GB"/>
        </w:rPr>
        <w:t xml:space="preserve"> 1 -5)</w:t>
      </w:r>
    </w:p>
    <w:p w14:paraId="2FF75996" w14:textId="4ECBC3F1" w:rsidR="004E7FC3" w:rsidRPr="004E7FC3" w:rsidRDefault="004E7FC3" w:rsidP="004E7FC3">
      <w:pPr>
        <w:numPr>
          <w:ilvl w:val="0"/>
          <w:numId w:val="6"/>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4E7FC3">
        <w:rPr>
          <w:rFonts w:ascii="Calibri" w:hAnsi="Calibri" w:cs="Arial"/>
          <w:color w:val="222222"/>
          <w:szCs w:val="22"/>
          <w:lang w:val="en-GB"/>
        </w:rPr>
        <w:t>Annex A2:</w:t>
      </w:r>
      <w:r w:rsidRPr="004E7FC3">
        <w:rPr>
          <w:rFonts w:ascii="Calibri" w:hAnsi="Calibri" w:cs="Arial"/>
          <w:color w:val="222222"/>
          <w:szCs w:val="22"/>
          <w:lang w:val="en-GB"/>
        </w:rPr>
        <w:tab/>
        <w:t>DRC Bid Form (Financial bid)</w:t>
      </w:r>
      <w:r w:rsidR="00EC2A15">
        <w:rPr>
          <w:rFonts w:ascii="Calibri" w:hAnsi="Calibri" w:cs="Arial"/>
          <w:color w:val="222222"/>
          <w:szCs w:val="22"/>
          <w:lang w:val="en-GB"/>
        </w:rPr>
        <w:t xml:space="preserve"> </w:t>
      </w:r>
      <w:r w:rsidR="00DE3B60">
        <w:rPr>
          <w:rFonts w:ascii="Calibri" w:hAnsi="Calibri" w:cs="Arial"/>
          <w:color w:val="222222"/>
          <w:szCs w:val="22"/>
          <w:lang w:val="en-GB"/>
        </w:rPr>
        <w:t>(Lot 1</w:t>
      </w:r>
      <w:r w:rsidR="00EC2A15">
        <w:rPr>
          <w:rFonts w:ascii="Calibri" w:hAnsi="Calibri" w:cs="Arial"/>
          <w:color w:val="222222"/>
          <w:szCs w:val="22"/>
          <w:lang w:val="en-GB"/>
        </w:rPr>
        <w:t>-5)</w:t>
      </w:r>
    </w:p>
    <w:p w14:paraId="0B08D231" w14:textId="5939255B" w:rsidR="00EC2A15" w:rsidRPr="004E7FC3" w:rsidRDefault="004E7FC3" w:rsidP="00EC2A15">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4E7FC3">
        <w:rPr>
          <w:rFonts w:ascii="Calibri" w:hAnsi="Calibri" w:cs="Arial"/>
          <w:color w:val="222222"/>
          <w:szCs w:val="22"/>
          <w:lang w:val="en-GB"/>
        </w:rPr>
        <w:t>Annex B:</w:t>
      </w:r>
      <w:r w:rsidRPr="004E7FC3">
        <w:rPr>
          <w:rFonts w:ascii="Calibri" w:hAnsi="Calibri" w:cs="Arial"/>
          <w:color w:val="222222"/>
          <w:szCs w:val="22"/>
          <w:lang w:val="en-GB"/>
        </w:rPr>
        <w:tab/>
        <w:t xml:space="preserve">Invitation to </w:t>
      </w:r>
      <w:r w:rsidR="00DE3B60" w:rsidRPr="004E7FC3">
        <w:rPr>
          <w:rFonts w:ascii="Calibri" w:hAnsi="Calibri" w:cs="Arial"/>
          <w:color w:val="222222"/>
          <w:szCs w:val="22"/>
          <w:lang w:val="en-GB"/>
        </w:rPr>
        <w:t>Bid</w:t>
      </w:r>
      <w:r w:rsidR="00DE3B60">
        <w:rPr>
          <w:rFonts w:ascii="Calibri" w:hAnsi="Calibri" w:cs="Arial"/>
          <w:color w:val="222222"/>
          <w:szCs w:val="22"/>
          <w:lang w:val="en-GB"/>
        </w:rPr>
        <w:t xml:space="preserve"> &amp;</w:t>
      </w:r>
      <w:r w:rsidR="00EC2A15" w:rsidRPr="00EC2A15">
        <w:rPr>
          <w:rFonts w:ascii="Calibri" w:hAnsi="Calibri" w:cs="Arial"/>
          <w:color w:val="222222"/>
          <w:szCs w:val="22"/>
          <w:lang w:val="en-GB"/>
        </w:rPr>
        <w:t xml:space="preserve"> </w:t>
      </w:r>
      <w:r w:rsidR="00EC2A15" w:rsidRPr="004E7FC3">
        <w:rPr>
          <w:rFonts w:ascii="Calibri" w:hAnsi="Calibri" w:cs="Arial"/>
          <w:color w:val="222222"/>
          <w:szCs w:val="22"/>
          <w:lang w:val="en-GB"/>
        </w:rPr>
        <w:t>Tender and Contract Award Acknowledge Certificate</w:t>
      </w:r>
    </w:p>
    <w:p w14:paraId="5E51A197" w14:textId="77777777" w:rsidR="004E7FC3" w:rsidRPr="004E7FC3" w:rsidRDefault="004E7FC3" w:rsidP="004E7FC3">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4E7FC3">
        <w:rPr>
          <w:rFonts w:ascii="Calibri" w:hAnsi="Calibri" w:cs="Arial"/>
          <w:color w:val="222222"/>
          <w:szCs w:val="22"/>
          <w:lang w:val="en-GB"/>
        </w:rPr>
        <w:t>Annex C:</w:t>
      </w:r>
      <w:r w:rsidRPr="004E7FC3">
        <w:rPr>
          <w:rFonts w:ascii="Calibri" w:hAnsi="Calibri" w:cs="Arial"/>
          <w:color w:val="222222"/>
          <w:szCs w:val="22"/>
          <w:lang w:val="en-GB"/>
        </w:rPr>
        <w:tab/>
        <w:t xml:space="preserve">DRC General Conditions of Contract </w:t>
      </w:r>
    </w:p>
    <w:p w14:paraId="7CB10088" w14:textId="77777777" w:rsidR="004E7FC3" w:rsidRPr="004E7FC3" w:rsidRDefault="004E7FC3" w:rsidP="004E7FC3">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4E7FC3">
        <w:rPr>
          <w:rFonts w:ascii="Calibri" w:hAnsi="Calibri" w:cs="Arial"/>
          <w:color w:val="222222"/>
          <w:szCs w:val="22"/>
          <w:lang w:val="en-GB"/>
        </w:rPr>
        <w:t>Annex D:</w:t>
      </w:r>
      <w:r w:rsidRPr="004E7FC3">
        <w:rPr>
          <w:rFonts w:ascii="Calibri" w:hAnsi="Calibri" w:cs="Arial"/>
          <w:color w:val="222222"/>
          <w:szCs w:val="22"/>
          <w:lang w:val="en-GB"/>
        </w:rPr>
        <w:tab/>
        <w:t>DRC Supplier Code of Conduct</w:t>
      </w:r>
    </w:p>
    <w:p w14:paraId="2DDA6AB6" w14:textId="407CC1EB" w:rsidR="004E7FC3" w:rsidRPr="00DE3B60" w:rsidRDefault="004E7FC3" w:rsidP="00DE3B60">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4E7FC3">
        <w:rPr>
          <w:rFonts w:ascii="Calibri" w:hAnsi="Calibri" w:cs="Arial"/>
          <w:color w:val="222222"/>
          <w:szCs w:val="22"/>
          <w:lang w:val="en-GB"/>
        </w:rPr>
        <w:t>Annex E:</w:t>
      </w:r>
      <w:r w:rsidRPr="004E7FC3">
        <w:rPr>
          <w:rFonts w:ascii="Calibri" w:hAnsi="Calibri" w:cs="Arial"/>
          <w:color w:val="222222"/>
          <w:szCs w:val="22"/>
          <w:lang w:val="en-GB"/>
        </w:rPr>
        <w:tab/>
        <w:t>Supplier Profile and Registrat</w:t>
      </w:r>
      <w:r w:rsidR="0092120F">
        <w:rPr>
          <w:rFonts w:ascii="Calibri" w:hAnsi="Calibri" w:cs="Arial"/>
          <w:color w:val="222222"/>
          <w:szCs w:val="22"/>
          <w:lang w:val="en-GB"/>
        </w:rPr>
        <w:t>ion</w:t>
      </w:r>
      <w:r w:rsidRPr="00DE3B60">
        <w:rPr>
          <w:rFonts w:ascii="Calibri" w:hAnsi="Calibri" w:cs="Arial"/>
          <w:color w:val="222222"/>
          <w:szCs w:val="22"/>
          <w:lang w:val="en-GB"/>
        </w:rPr>
        <w:t xml:space="preserve">         </w:t>
      </w:r>
    </w:p>
    <w:p w14:paraId="2F3C937F" w14:textId="2111900B" w:rsidR="004E7FC3" w:rsidRPr="004E7FC3" w:rsidRDefault="004E7FC3" w:rsidP="004E7FC3">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4E7FC3">
        <w:rPr>
          <w:rFonts w:ascii="Calibri" w:hAnsi="Calibri" w:cs="Arial"/>
          <w:color w:val="222222"/>
          <w:szCs w:val="22"/>
          <w:lang w:val="en-GB"/>
        </w:rPr>
        <w:t xml:space="preserve">Annex </w:t>
      </w:r>
      <w:r w:rsidR="00EC2A15">
        <w:rPr>
          <w:rFonts w:ascii="Calibri" w:hAnsi="Calibri" w:cs="Arial"/>
          <w:color w:val="222222"/>
          <w:szCs w:val="22"/>
          <w:lang w:val="en-GB"/>
        </w:rPr>
        <w:t>F</w:t>
      </w:r>
      <w:r w:rsidRPr="004E7FC3">
        <w:rPr>
          <w:rFonts w:ascii="Calibri" w:hAnsi="Calibri" w:cs="Arial"/>
          <w:color w:val="222222"/>
          <w:szCs w:val="22"/>
          <w:lang w:val="en-GB"/>
        </w:rPr>
        <w:t xml:space="preserve">:             </w:t>
      </w:r>
      <w:r w:rsidR="00EC2A15">
        <w:rPr>
          <w:rFonts w:ascii="Calibri" w:hAnsi="Calibri" w:cs="Arial"/>
          <w:color w:val="222222"/>
          <w:szCs w:val="22"/>
          <w:lang w:val="en-GB"/>
        </w:rPr>
        <w:t xml:space="preserve">customers </w:t>
      </w:r>
      <w:r w:rsidRPr="004E7FC3">
        <w:rPr>
          <w:rFonts w:ascii="Calibri" w:hAnsi="Calibri" w:cs="Arial"/>
          <w:color w:val="222222"/>
          <w:szCs w:val="22"/>
          <w:lang w:val="en-GB"/>
        </w:rPr>
        <w:t xml:space="preserve">References </w:t>
      </w:r>
    </w:p>
    <w:p w14:paraId="41F33EA3" w14:textId="39CFA760" w:rsidR="004E7FC3" w:rsidRPr="004E7FC3" w:rsidRDefault="004E7FC3" w:rsidP="004E7FC3">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4E7FC3">
        <w:rPr>
          <w:rFonts w:ascii="Calibri" w:hAnsi="Calibri" w:cs="Arial"/>
          <w:color w:val="222222"/>
          <w:szCs w:val="22"/>
          <w:lang w:val="en-GB"/>
        </w:rPr>
        <w:lastRenderedPageBreak/>
        <w:t xml:space="preserve">Annex </w:t>
      </w:r>
      <w:r w:rsidR="00EC2A15">
        <w:rPr>
          <w:rFonts w:ascii="Calibri" w:hAnsi="Calibri" w:cs="Arial"/>
          <w:color w:val="222222"/>
          <w:szCs w:val="22"/>
          <w:lang w:val="en-GB"/>
        </w:rPr>
        <w:t>G</w:t>
      </w:r>
      <w:r w:rsidRPr="004E7FC3">
        <w:rPr>
          <w:rFonts w:ascii="Calibri" w:hAnsi="Calibri" w:cs="Arial"/>
          <w:color w:val="222222"/>
          <w:szCs w:val="22"/>
          <w:lang w:val="en-GB"/>
        </w:rPr>
        <w:t>:             Copy of Purchase Agreement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t>ITB Documents</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211355">
      <w:pPr>
        <w:shd w:val="clear" w:color="auto" w:fill="FFFFFF"/>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66D16A51"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AE89D8A" w14:textId="18F07121" w:rsidR="00824DF0" w:rsidRDefault="00824DF0" w:rsidP="003F0DB2">
      <w:pPr>
        <w:shd w:val="clear" w:color="auto" w:fill="FFFFFF"/>
        <w:rPr>
          <w:rFonts w:ascii="Calibri" w:hAnsi="Calibri" w:cs="Arial"/>
          <w:color w:val="222222"/>
          <w:szCs w:val="22"/>
          <w:lang w:val="en-GB"/>
        </w:rPr>
      </w:pPr>
    </w:p>
    <w:p w14:paraId="5B30C917" w14:textId="799F69D8" w:rsidR="00824DF0" w:rsidRDefault="00824DF0" w:rsidP="003F0DB2">
      <w:pPr>
        <w:shd w:val="clear" w:color="auto" w:fill="FFFFFF"/>
        <w:rPr>
          <w:rFonts w:ascii="Calibri" w:hAnsi="Calibri" w:cs="Arial"/>
          <w:color w:val="222222"/>
          <w:szCs w:val="22"/>
          <w:lang w:val="en-GB"/>
        </w:rPr>
      </w:pPr>
    </w:p>
    <w:p w14:paraId="73AC7249" w14:textId="39A94D3C" w:rsidR="00824DF0" w:rsidRDefault="00824DF0" w:rsidP="7C5F18A9">
      <w:pPr>
        <w:shd w:val="clear" w:color="auto" w:fill="FFFFFF" w:themeFill="background1"/>
        <w:rPr>
          <w:rFonts w:ascii="Calibri" w:hAnsi="Calibri" w:cs="Arial"/>
          <w:color w:val="222222"/>
          <w:lang w:val="en-GB"/>
        </w:rPr>
      </w:pPr>
    </w:p>
    <w:p w14:paraId="5D7E71D0" w14:textId="4C24A4AB" w:rsidR="00824DF0" w:rsidRPr="00EE1B34" w:rsidRDefault="00824DF0" w:rsidP="7C5F18A9">
      <w:pPr>
        <w:shd w:val="clear" w:color="auto" w:fill="FFFFFF" w:themeFill="background1"/>
        <w:rPr>
          <w:rFonts w:ascii="Calibri" w:hAnsi="Calibri" w:cs="Arial"/>
          <w:color w:val="222222"/>
          <w:lang w:val="en-GB"/>
        </w:rPr>
      </w:pPr>
    </w:p>
    <w:p w14:paraId="54758E9B" w14:textId="0B2213B0" w:rsidR="00824DF0" w:rsidRPr="00EE1B34" w:rsidRDefault="00824DF0" w:rsidP="7C5F18A9">
      <w:pPr>
        <w:shd w:val="clear" w:color="auto" w:fill="FFFFFF" w:themeFill="background1"/>
        <w:rPr>
          <w:rFonts w:ascii="Calibri" w:hAnsi="Calibri" w:cs="Arial"/>
          <w:color w:val="222222"/>
          <w:lang w:val="en-GB"/>
        </w:rPr>
      </w:pP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6DC983C7" w:rsidR="0041369D" w:rsidRPr="00824DF0" w:rsidRDefault="0041369D" w:rsidP="00824DF0">
      <w:pPr>
        <w:pStyle w:val="Heading1"/>
        <w:rPr>
          <w:highlight w:val="lightGray"/>
          <w:lang w:val="en-GB"/>
        </w:rPr>
        <w:sectPr w:rsidR="0041369D" w:rsidRPr="00824DF0" w:rsidSect="00972789">
          <w:headerReference w:type="even" r:id="rId21"/>
          <w:headerReference w:type="default" r:id="rId22"/>
          <w:footerReference w:type="even" r:id="rId23"/>
          <w:footerReference w:type="default" r:id="rId24"/>
          <w:headerReference w:type="first" r:id="rId25"/>
          <w:footerReference w:type="first" r:id="rId26"/>
          <w:endnotePr>
            <w:numRestart w:val="eachSect"/>
          </w:endnotePr>
          <w:type w:val="continuous"/>
          <w:pgSz w:w="12240" w:h="15840"/>
          <w:pgMar w:top="1440" w:right="720" w:bottom="1440" w:left="1440" w:header="720" w:footer="720" w:gutter="0"/>
          <w:cols w:space="720"/>
          <w:docGrid w:linePitch="360"/>
        </w:sectPr>
      </w:pPr>
    </w:p>
    <w:p w14:paraId="3D31DDCD" w14:textId="2DD66753" w:rsidR="00CC4A90" w:rsidRPr="00CC4A90" w:rsidRDefault="009E02F4" w:rsidP="00CC4A90">
      <w:pPr>
        <w:shd w:val="clear" w:color="auto" w:fill="FFFFFF"/>
        <w:rPr>
          <w:rFonts w:ascii="Arial Narrow" w:hAnsi="Arial Narrow" w:cs="Arial"/>
          <w:b/>
          <w:color w:val="222222"/>
          <w:sz w:val="24"/>
          <w:szCs w:val="24"/>
          <w:lang w:val="en-GB"/>
        </w:rPr>
      </w:pP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00CC4A90">
        <w:rPr>
          <w:rFonts w:cstheme="minorHAnsi"/>
          <w:sz w:val="22"/>
          <w:szCs w:val="22"/>
          <w:lang w:val="en-GB"/>
        </w:rPr>
        <w:t xml:space="preserve">       </w:t>
      </w:r>
      <w:r w:rsidR="00CC4A90" w:rsidRPr="00EC7D80">
        <w:rPr>
          <w:rFonts w:ascii="Arial Narrow" w:hAnsi="Arial Narrow" w:cs="Arial"/>
          <w:b/>
          <w:color w:val="222222"/>
          <w:szCs w:val="22"/>
          <w:lang w:val="en-GB"/>
        </w:rPr>
        <w:t xml:space="preserve">  </w:t>
      </w:r>
      <w:r w:rsidR="00CC4A90" w:rsidRPr="00CC4A90">
        <w:rPr>
          <w:rFonts w:ascii="Arial Narrow" w:hAnsi="Arial Narrow" w:cs="Arial"/>
          <w:b/>
          <w:color w:val="222222"/>
          <w:sz w:val="24"/>
          <w:szCs w:val="24"/>
          <w:lang w:val="en-GB"/>
        </w:rPr>
        <w:t>Tender and Contract Award Acknowledge Certificate</w:t>
      </w:r>
    </w:p>
    <w:p w14:paraId="3D16C80E" w14:textId="77777777" w:rsidR="00CC4A90" w:rsidRPr="00CC4A90" w:rsidRDefault="00CC4A90" w:rsidP="00CC4A90">
      <w:pPr>
        <w:shd w:val="clear" w:color="auto" w:fill="FFFFFF"/>
        <w:jc w:val="center"/>
        <w:rPr>
          <w:rFonts w:ascii="Arial Narrow" w:hAnsi="Arial Narrow" w:cs="Arial"/>
          <w:b/>
          <w:color w:val="222222"/>
          <w:sz w:val="24"/>
          <w:szCs w:val="24"/>
          <w:u w:val="single"/>
          <w:lang w:val="en-GB"/>
        </w:rPr>
      </w:pPr>
    </w:p>
    <w:p w14:paraId="2E059EF9" w14:textId="77777777" w:rsidR="00CC4A90" w:rsidRPr="00CC4A90" w:rsidRDefault="00CC4A90" w:rsidP="00CC4A90">
      <w:pPr>
        <w:shd w:val="clear" w:color="auto" w:fill="FFFFFF"/>
        <w:jc w:val="center"/>
        <w:rPr>
          <w:rFonts w:ascii="Arial Narrow" w:hAnsi="Arial Narrow" w:cs="Arial"/>
          <w:b/>
          <w:color w:val="222222"/>
          <w:sz w:val="24"/>
          <w:szCs w:val="24"/>
          <w:lang w:val="en-GB"/>
        </w:rPr>
      </w:pPr>
      <w:r w:rsidRPr="00CC4A90">
        <w:rPr>
          <w:rFonts w:ascii="Arial Narrow" w:hAnsi="Arial Narrow" w:cs="Arial"/>
          <w:b/>
          <w:color w:val="222222"/>
          <w:sz w:val="24"/>
          <w:szCs w:val="24"/>
          <w:lang w:val="en-GB"/>
        </w:rPr>
        <w:t>This attachment must be signed and submitted with the Bid</w:t>
      </w:r>
    </w:p>
    <w:p w14:paraId="28B080CA" w14:textId="77777777" w:rsidR="00CC4A90" w:rsidRPr="00CC4A90" w:rsidRDefault="00CC4A90" w:rsidP="00CC4A90">
      <w:pPr>
        <w:shd w:val="clear" w:color="auto" w:fill="FFFFFF"/>
        <w:jc w:val="left"/>
        <w:rPr>
          <w:rFonts w:ascii="Arial Narrow" w:hAnsi="Arial Narrow" w:cs="Arial"/>
          <w:b/>
          <w:color w:val="222222"/>
          <w:sz w:val="24"/>
          <w:szCs w:val="24"/>
          <w:lang w:val="en-GB"/>
        </w:rPr>
        <w:sectPr w:rsidR="00CC4A90" w:rsidRPr="00CC4A90" w:rsidSect="00CC4A90">
          <w:footerReference w:type="default" r:id="rId27"/>
          <w:endnotePr>
            <w:numRestart w:val="eachSect"/>
          </w:endnotePr>
          <w:type w:val="continuous"/>
          <w:pgSz w:w="12240" w:h="15840"/>
          <w:pgMar w:top="1440" w:right="720" w:bottom="1440" w:left="1440" w:header="720" w:footer="720" w:gutter="0"/>
          <w:cols w:space="720"/>
          <w:docGrid w:linePitch="360"/>
        </w:sectPr>
      </w:pPr>
    </w:p>
    <w:p w14:paraId="1649800E" w14:textId="77777777" w:rsidR="00CC4A90" w:rsidRPr="00CC4A90" w:rsidRDefault="00CC4A90" w:rsidP="00CC4A90">
      <w:pPr>
        <w:shd w:val="clear" w:color="auto" w:fill="FFFFFF"/>
        <w:jc w:val="left"/>
        <w:rPr>
          <w:rFonts w:ascii="Arial Narrow" w:hAnsi="Arial Narrow" w:cs="Arial"/>
          <w:b/>
          <w:color w:val="222222"/>
          <w:sz w:val="24"/>
          <w:szCs w:val="24"/>
          <w:lang w:val="en-GB"/>
        </w:rPr>
      </w:pPr>
    </w:p>
    <w:p w14:paraId="1CC2552E" w14:textId="66197AF4" w:rsidR="00CC4A90" w:rsidRPr="00CC4A90" w:rsidRDefault="00CC4A90" w:rsidP="00CC4A90">
      <w:pPr>
        <w:numPr>
          <w:ilvl w:val="0"/>
          <w:numId w:val="27"/>
        </w:numPr>
        <w:tabs>
          <w:tab w:val="left" w:pos="360"/>
          <w:tab w:val="left" w:pos="540"/>
        </w:tabs>
        <w:ind w:left="0" w:firstLine="0"/>
        <w:rPr>
          <w:rFonts w:ascii="Arial Narrow" w:hAnsi="Arial Narrow" w:cs="Arial"/>
          <w:sz w:val="24"/>
          <w:szCs w:val="24"/>
          <w:lang w:val="en-GB"/>
        </w:rPr>
      </w:pPr>
      <w:r w:rsidRPr="00CC4A90">
        <w:rPr>
          <w:rFonts w:ascii="Arial Narrow" w:hAnsi="Arial Narrow" w:cs="Arial"/>
          <w:sz w:val="24"/>
          <w:szCs w:val="24"/>
          <w:lang w:val="en-GB"/>
        </w:rPr>
        <w:t xml:space="preserve">In compliance with the ITB Instructions and General Conditions of Contract for the Procurement of Goods, we the undersigned, offer to furnish some or </w:t>
      </w:r>
      <w:proofErr w:type="gramStart"/>
      <w:r w:rsidRPr="00CC4A90">
        <w:rPr>
          <w:rFonts w:ascii="Arial Narrow" w:hAnsi="Arial Narrow" w:cs="Arial"/>
          <w:sz w:val="24"/>
          <w:szCs w:val="24"/>
          <w:lang w:val="en-GB"/>
        </w:rPr>
        <w:t>all of</w:t>
      </w:r>
      <w:proofErr w:type="gramEnd"/>
      <w:r w:rsidRPr="00CC4A90">
        <w:rPr>
          <w:rFonts w:ascii="Arial Narrow" w:hAnsi="Arial Narrow" w:cs="Arial"/>
          <w:sz w:val="24"/>
          <w:szCs w:val="24"/>
          <w:lang w:val="en-GB"/>
        </w:rPr>
        <w:t xml:space="preserve"> the items quoted for, at the prices entered in the attached DRC Bid Form No </w:t>
      </w:r>
      <w:r w:rsidRPr="00CC4A90">
        <w:rPr>
          <w:b/>
          <w:bCs/>
          <w:sz w:val="24"/>
          <w:szCs w:val="24"/>
          <w:lang w:val="en-GB"/>
        </w:rPr>
        <w:t>ITB</w:t>
      </w:r>
      <w:r w:rsidRPr="00CC4A90">
        <w:rPr>
          <w:b/>
          <w:bCs/>
          <w:sz w:val="24"/>
          <w:szCs w:val="24"/>
        </w:rPr>
        <w:t>-SSD-JUB-2022-00</w:t>
      </w:r>
      <w:r>
        <w:rPr>
          <w:b/>
          <w:bCs/>
          <w:sz w:val="24"/>
          <w:szCs w:val="24"/>
        </w:rPr>
        <w:t>5</w:t>
      </w:r>
      <w:r w:rsidRPr="00CC4A90">
        <w:rPr>
          <w:sz w:val="24"/>
          <w:szCs w:val="24"/>
        </w:rPr>
        <w:t xml:space="preserve"> </w:t>
      </w:r>
      <w:r w:rsidRPr="00CC4A90">
        <w:rPr>
          <w:rFonts w:ascii="Arial Narrow" w:hAnsi="Arial Narrow" w:cs="Arial"/>
          <w:sz w:val="24"/>
          <w:szCs w:val="24"/>
          <w:lang w:val="en-GB"/>
        </w:rPr>
        <w:t>delivered to the destination specified therein.</w:t>
      </w:r>
    </w:p>
    <w:p w14:paraId="664A931C" w14:textId="77777777" w:rsidR="00CC4A90" w:rsidRPr="00CC4A90" w:rsidRDefault="00CC4A90" w:rsidP="00CC4A90">
      <w:pPr>
        <w:tabs>
          <w:tab w:val="left" w:pos="900"/>
        </w:tabs>
        <w:rPr>
          <w:rFonts w:ascii="Arial Narrow" w:hAnsi="Arial Narrow" w:cs="Arial"/>
          <w:sz w:val="24"/>
          <w:szCs w:val="24"/>
          <w:lang w:val="en-GB"/>
        </w:rPr>
      </w:pPr>
    </w:p>
    <w:p w14:paraId="55FA8B5D" w14:textId="77777777" w:rsidR="00CC4A90" w:rsidRPr="00CC4A90" w:rsidRDefault="00CC4A90" w:rsidP="00CC4A90">
      <w:pPr>
        <w:numPr>
          <w:ilvl w:val="0"/>
          <w:numId w:val="27"/>
        </w:numPr>
        <w:tabs>
          <w:tab w:val="left" w:pos="360"/>
        </w:tabs>
        <w:ind w:left="0" w:firstLine="0"/>
        <w:rPr>
          <w:rFonts w:ascii="Arial Narrow" w:hAnsi="Arial Narrow" w:cs="Arial"/>
          <w:sz w:val="24"/>
          <w:szCs w:val="24"/>
          <w:lang w:val="en-GB"/>
        </w:rPr>
      </w:pPr>
      <w:r w:rsidRPr="00CC4A90">
        <w:rPr>
          <w:rFonts w:ascii="Arial Narrow" w:hAnsi="Arial Narrow" w:cs="Arial"/>
          <w:sz w:val="24"/>
          <w:szCs w:val="24"/>
          <w:lang w:val="en-GB"/>
        </w:rPr>
        <w:t>We accept the terms and conditions set forth in the ITB Letter) and the following requirements have been noted and will be complied with where applicable:</w:t>
      </w:r>
    </w:p>
    <w:p w14:paraId="07C141BC" w14:textId="77777777" w:rsidR="00CC4A90" w:rsidRPr="00CC4A90" w:rsidRDefault="00CC4A90" w:rsidP="00CC4A90">
      <w:pPr>
        <w:numPr>
          <w:ilvl w:val="1"/>
          <w:numId w:val="27"/>
        </w:numPr>
        <w:tabs>
          <w:tab w:val="left" w:pos="360"/>
        </w:tabs>
        <w:ind w:left="360"/>
        <w:rPr>
          <w:rFonts w:ascii="Arial Narrow" w:hAnsi="Arial Narrow" w:cs="Arial"/>
          <w:sz w:val="24"/>
          <w:szCs w:val="24"/>
          <w:lang w:val="en-GB"/>
        </w:rPr>
      </w:pPr>
      <w:r w:rsidRPr="00CC4A90">
        <w:rPr>
          <w:rFonts w:ascii="Arial Narrow" w:hAnsi="Arial Narrow" w:cs="Arial"/>
          <w:sz w:val="24"/>
          <w:szCs w:val="24"/>
          <w:lang w:val="en-GB"/>
        </w:rPr>
        <w:t xml:space="preserve">That unless otherwise stated, the Bids per each line item shall be on a </w:t>
      </w:r>
      <w:r w:rsidRPr="00CC4A90">
        <w:rPr>
          <w:rFonts w:ascii="Arial Narrow" w:hAnsi="Arial Narrow" w:cs="Arial"/>
          <w:sz w:val="24"/>
          <w:szCs w:val="24"/>
          <w:highlight w:val="lightGray"/>
          <w:lang w:val="en-GB"/>
        </w:rPr>
        <w:t>DDP</w:t>
      </w:r>
      <w:r w:rsidRPr="00CC4A90">
        <w:rPr>
          <w:rFonts w:ascii="Arial Narrow" w:hAnsi="Arial Narrow" w:cs="Arial"/>
          <w:sz w:val="24"/>
          <w:szCs w:val="24"/>
          <w:lang w:val="en-GB"/>
        </w:rPr>
        <w:t xml:space="preserve"> (Incoterms basis. 2020)</w:t>
      </w:r>
    </w:p>
    <w:p w14:paraId="1C037FB3" w14:textId="77777777" w:rsidR="00CC4A90" w:rsidRPr="00CC4A90" w:rsidRDefault="00CC4A90" w:rsidP="00CC4A90">
      <w:pPr>
        <w:tabs>
          <w:tab w:val="left" w:pos="0"/>
          <w:tab w:val="left" w:pos="360"/>
        </w:tabs>
        <w:rPr>
          <w:rFonts w:ascii="Arial Narrow" w:hAnsi="Arial Narrow" w:cs="Arial"/>
          <w:sz w:val="24"/>
          <w:szCs w:val="24"/>
          <w:lang w:val="en-GB"/>
        </w:rPr>
      </w:pPr>
    </w:p>
    <w:p w14:paraId="4D46A48F" w14:textId="77777777" w:rsidR="00CC4A90" w:rsidRPr="00CC4A90" w:rsidRDefault="00CC4A90" w:rsidP="00CC4A90">
      <w:pPr>
        <w:numPr>
          <w:ilvl w:val="1"/>
          <w:numId w:val="27"/>
        </w:numPr>
        <w:tabs>
          <w:tab w:val="left" w:pos="0"/>
          <w:tab w:val="left" w:pos="360"/>
        </w:tabs>
        <w:ind w:left="360"/>
        <w:rPr>
          <w:rFonts w:ascii="Arial Narrow" w:hAnsi="Arial Narrow" w:cs="Arial"/>
          <w:sz w:val="24"/>
          <w:szCs w:val="24"/>
          <w:lang w:val="en-GB"/>
        </w:rPr>
      </w:pPr>
      <w:r w:rsidRPr="00CC4A90">
        <w:rPr>
          <w:rFonts w:ascii="Arial Narrow" w:hAnsi="Arial Narrow" w:cs="Arial"/>
          <w:sz w:val="24"/>
          <w:szCs w:val="24"/>
          <w:lang w:val="en-GB"/>
        </w:rPr>
        <w:t>We confirm that for any offer made where the delivery destination is not as requested in the ITB, that DRC reserves the right to disregard the offer.</w:t>
      </w:r>
    </w:p>
    <w:p w14:paraId="2A23D413" w14:textId="77777777" w:rsidR="00CC4A90" w:rsidRPr="00CC4A90" w:rsidRDefault="00CC4A90" w:rsidP="00CC4A90">
      <w:pPr>
        <w:pStyle w:val="ColorfulList-Accent11"/>
        <w:rPr>
          <w:rFonts w:ascii="Arial Narrow" w:hAnsi="Arial Narrow" w:cs="Arial"/>
          <w:sz w:val="24"/>
          <w:szCs w:val="24"/>
          <w:lang w:val="en-GB"/>
        </w:rPr>
      </w:pPr>
    </w:p>
    <w:p w14:paraId="3B8B9360" w14:textId="77777777" w:rsidR="00CC4A90" w:rsidRPr="00CC4A90" w:rsidRDefault="00CC4A90" w:rsidP="00CC4A90">
      <w:pPr>
        <w:numPr>
          <w:ilvl w:val="1"/>
          <w:numId w:val="27"/>
        </w:numPr>
        <w:tabs>
          <w:tab w:val="left" w:pos="0"/>
          <w:tab w:val="left" w:pos="360"/>
        </w:tabs>
        <w:ind w:left="0" w:firstLine="0"/>
        <w:rPr>
          <w:rFonts w:ascii="Arial Narrow" w:hAnsi="Arial Narrow" w:cs="Arial"/>
          <w:sz w:val="24"/>
          <w:szCs w:val="24"/>
          <w:lang w:val="en-GB"/>
        </w:rPr>
      </w:pPr>
      <w:r w:rsidRPr="00CC4A90">
        <w:rPr>
          <w:rFonts w:ascii="Arial Narrow" w:hAnsi="Arial Narrow" w:cs="Arial"/>
          <w:sz w:val="24"/>
          <w:szCs w:val="24"/>
          <w:lang w:val="en-GB"/>
        </w:rPr>
        <w:t>That conditional Bid’s cannot be accepted.</w:t>
      </w:r>
    </w:p>
    <w:p w14:paraId="74A1A5BC" w14:textId="77777777" w:rsidR="00CC4A90" w:rsidRPr="00CC4A90" w:rsidRDefault="00CC4A90" w:rsidP="00CC4A90">
      <w:pPr>
        <w:pStyle w:val="ColorfulList-Accent11"/>
        <w:rPr>
          <w:rFonts w:ascii="Arial Narrow" w:hAnsi="Arial Narrow" w:cs="Arial"/>
          <w:sz w:val="24"/>
          <w:szCs w:val="24"/>
          <w:lang w:val="en-GB"/>
        </w:rPr>
      </w:pPr>
    </w:p>
    <w:p w14:paraId="786011A8" w14:textId="77777777" w:rsidR="00CC4A90" w:rsidRPr="00CC4A90" w:rsidRDefault="00CC4A90" w:rsidP="00CC4A90">
      <w:pPr>
        <w:numPr>
          <w:ilvl w:val="1"/>
          <w:numId w:val="27"/>
        </w:numPr>
        <w:tabs>
          <w:tab w:val="left" w:pos="0"/>
          <w:tab w:val="left" w:pos="360"/>
        </w:tabs>
        <w:ind w:left="360"/>
        <w:rPr>
          <w:rFonts w:ascii="Arial Narrow" w:hAnsi="Arial Narrow" w:cs="Arial"/>
          <w:i/>
          <w:iCs/>
          <w:sz w:val="24"/>
          <w:szCs w:val="24"/>
          <w:lang w:val="en-GB"/>
        </w:rPr>
      </w:pPr>
      <w:r w:rsidRPr="00CC4A90">
        <w:rPr>
          <w:rFonts w:ascii="Arial Narrow" w:hAnsi="Arial Narrow" w:cs="Arial"/>
          <w:sz w:val="24"/>
          <w:szCs w:val="24"/>
          <w:lang w:val="en-GB"/>
        </w:rPr>
        <w:t>That the currency of the Bid should be in USD.</w:t>
      </w:r>
    </w:p>
    <w:p w14:paraId="18925DAF" w14:textId="77777777" w:rsidR="00CC4A90" w:rsidRPr="00CC4A90" w:rsidRDefault="00CC4A90" w:rsidP="00CC4A90">
      <w:pPr>
        <w:pStyle w:val="ColorfulList-Accent11"/>
        <w:ind w:left="0"/>
        <w:rPr>
          <w:rFonts w:ascii="Arial Narrow" w:hAnsi="Arial Narrow" w:cs="Arial"/>
          <w:sz w:val="24"/>
          <w:szCs w:val="24"/>
          <w:lang w:val="en-GB"/>
        </w:rPr>
      </w:pPr>
    </w:p>
    <w:p w14:paraId="4220BB98" w14:textId="77777777" w:rsidR="00CC4A90" w:rsidRPr="00CC4A90" w:rsidRDefault="00CC4A90" w:rsidP="00CC4A90">
      <w:pPr>
        <w:numPr>
          <w:ilvl w:val="1"/>
          <w:numId w:val="27"/>
        </w:numPr>
        <w:tabs>
          <w:tab w:val="left" w:pos="0"/>
          <w:tab w:val="left" w:pos="360"/>
        </w:tabs>
        <w:ind w:left="0" w:firstLine="0"/>
        <w:rPr>
          <w:rFonts w:ascii="Arial Narrow" w:hAnsi="Arial Narrow" w:cs="Arial"/>
          <w:sz w:val="24"/>
          <w:szCs w:val="24"/>
          <w:lang w:val="en-GB"/>
        </w:rPr>
      </w:pPr>
      <w:r w:rsidRPr="00CC4A90">
        <w:rPr>
          <w:rFonts w:ascii="Arial Narrow" w:hAnsi="Arial Narrow" w:cs="Arial"/>
          <w:sz w:val="24"/>
          <w:szCs w:val="24"/>
          <w:lang w:val="en-GB"/>
        </w:rPr>
        <w:t>DRC reserves the right, at its own discretion:</w:t>
      </w:r>
    </w:p>
    <w:p w14:paraId="7CC998D2" w14:textId="77777777" w:rsidR="00CC4A90" w:rsidRPr="00CC4A90" w:rsidRDefault="00CC4A90" w:rsidP="00CC4A90">
      <w:pPr>
        <w:tabs>
          <w:tab w:val="left" w:pos="0"/>
          <w:tab w:val="left" w:pos="360"/>
        </w:tabs>
        <w:rPr>
          <w:rFonts w:ascii="Arial Narrow" w:hAnsi="Arial Narrow" w:cs="Arial"/>
          <w:sz w:val="24"/>
          <w:szCs w:val="24"/>
          <w:lang w:val="en-GB"/>
        </w:rPr>
      </w:pPr>
    </w:p>
    <w:p w14:paraId="5CF8B1FD" w14:textId="77777777" w:rsidR="00CC4A90" w:rsidRPr="00CC4A90" w:rsidRDefault="00CC4A90" w:rsidP="00CC4A90">
      <w:pPr>
        <w:numPr>
          <w:ilvl w:val="2"/>
          <w:numId w:val="27"/>
        </w:numPr>
        <w:tabs>
          <w:tab w:val="left" w:pos="0"/>
          <w:tab w:val="left" w:pos="720"/>
        </w:tabs>
        <w:ind w:left="720" w:hanging="270"/>
        <w:rPr>
          <w:rFonts w:ascii="Arial Narrow" w:hAnsi="Arial Narrow" w:cs="Arial"/>
          <w:sz w:val="24"/>
          <w:szCs w:val="24"/>
          <w:lang w:val="en-GB"/>
        </w:rPr>
      </w:pPr>
      <w:r w:rsidRPr="00CC4A90">
        <w:rPr>
          <w:rFonts w:ascii="Arial Narrow" w:hAnsi="Arial Narrow" w:cs="Arial"/>
          <w:sz w:val="24"/>
          <w:szCs w:val="24"/>
          <w:lang w:val="en-GB"/>
        </w:rPr>
        <w:t>To award a contract for a lesser or greater quantity than the total quantity Bid for.</w:t>
      </w:r>
    </w:p>
    <w:p w14:paraId="4BD120EF" w14:textId="77777777" w:rsidR="00CC4A90" w:rsidRPr="00CC4A90" w:rsidRDefault="00CC4A90" w:rsidP="00CC4A90">
      <w:pPr>
        <w:tabs>
          <w:tab w:val="left" w:pos="0"/>
          <w:tab w:val="left" w:pos="720"/>
        </w:tabs>
        <w:ind w:left="720"/>
        <w:rPr>
          <w:rFonts w:ascii="Arial Narrow" w:hAnsi="Arial Narrow" w:cs="Arial"/>
          <w:sz w:val="24"/>
          <w:szCs w:val="24"/>
          <w:lang w:val="en-GB"/>
        </w:rPr>
      </w:pPr>
    </w:p>
    <w:p w14:paraId="30E94B7D" w14:textId="77777777" w:rsidR="00CC4A90" w:rsidRPr="00CC4A90" w:rsidRDefault="00CC4A90" w:rsidP="00CC4A90">
      <w:pPr>
        <w:numPr>
          <w:ilvl w:val="2"/>
          <w:numId w:val="27"/>
        </w:numPr>
        <w:tabs>
          <w:tab w:val="left" w:pos="0"/>
          <w:tab w:val="left" w:pos="720"/>
        </w:tabs>
        <w:ind w:left="720" w:hanging="270"/>
        <w:rPr>
          <w:rFonts w:ascii="Arial Narrow" w:hAnsi="Arial Narrow" w:cs="Arial"/>
          <w:sz w:val="24"/>
          <w:szCs w:val="24"/>
          <w:lang w:val="en-GB"/>
        </w:rPr>
      </w:pPr>
      <w:r w:rsidRPr="00CC4A90">
        <w:rPr>
          <w:rFonts w:ascii="Arial Narrow" w:hAnsi="Arial Narrow" w:cs="Arial"/>
          <w:sz w:val="24"/>
          <w:szCs w:val="24"/>
          <w:lang w:val="en-GB"/>
        </w:rPr>
        <w:t>To reject any or all Bids and/or enter a contract with a Bidder other than the lowest Bidder.</w:t>
      </w:r>
    </w:p>
    <w:p w14:paraId="0101CC03" w14:textId="77777777" w:rsidR="00CC4A90" w:rsidRPr="00CC4A90" w:rsidRDefault="00CC4A90" w:rsidP="00CC4A90">
      <w:pPr>
        <w:tabs>
          <w:tab w:val="left" w:pos="0"/>
          <w:tab w:val="left" w:pos="720"/>
        </w:tabs>
        <w:ind w:left="720"/>
        <w:rPr>
          <w:rFonts w:ascii="Arial Narrow" w:hAnsi="Arial Narrow" w:cs="Arial"/>
          <w:sz w:val="24"/>
          <w:szCs w:val="24"/>
          <w:lang w:val="en-GB"/>
        </w:rPr>
      </w:pPr>
    </w:p>
    <w:p w14:paraId="3CFC3B26" w14:textId="77777777" w:rsidR="00CC4A90" w:rsidRPr="00CC4A90" w:rsidRDefault="00CC4A90" w:rsidP="00CC4A90">
      <w:pPr>
        <w:numPr>
          <w:ilvl w:val="1"/>
          <w:numId w:val="27"/>
        </w:numPr>
        <w:tabs>
          <w:tab w:val="left" w:pos="0"/>
          <w:tab w:val="left" w:pos="360"/>
        </w:tabs>
        <w:ind w:left="360"/>
        <w:rPr>
          <w:rFonts w:ascii="Arial Narrow" w:hAnsi="Arial Narrow" w:cs="Arial"/>
          <w:sz w:val="24"/>
          <w:szCs w:val="24"/>
          <w:lang w:val="en-GB"/>
        </w:rPr>
      </w:pPr>
      <w:r w:rsidRPr="00CC4A90">
        <w:rPr>
          <w:rFonts w:ascii="Arial Narrow" w:hAnsi="Arial Narrow" w:cs="Arial"/>
          <w:sz w:val="24"/>
          <w:szCs w:val="24"/>
          <w:lang w:val="en-GB"/>
        </w:rPr>
        <w:t>Successful Bidders who are awarded contracts will be notified by the receipt of the original Purchase Order/Contract and acknowledgement copy. In case or urgency successful Bidders(s) may also be notified by email.</w:t>
      </w:r>
    </w:p>
    <w:p w14:paraId="3375F327" w14:textId="77777777" w:rsidR="00CC4A90" w:rsidRPr="00CC4A90" w:rsidRDefault="00CC4A90" w:rsidP="00CC4A90">
      <w:pPr>
        <w:tabs>
          <w:tab w:val="left" w:pos="0"/>
          <w:tab w:val="left" w:pos="360"/>
        </w:tabs>
        <w:ind w:left="360"/>
        <w:rPr>
          <w:rFonts w:ascii="Arial Narrow" w:hAnsi="Arial Narrow" w:cs="Arial"/>
          <w:sz w:val="24"/>
          <w:szCs w:val="24"/>
          <w:lang w:val="en-GB"/>
        </w:rPr>
      </w:pPr>
    </w:p>
    <w:p w14:paraId="4EFDF602" w14:textId="77777777" w:rsidR="00CC4A90" w:rsidRPr="00CC4A90" w:rsidRDefault="00CC4A90" w:rsidP="00CC4A90">
      <w:pPr>
        <w:numPr>
          <w:ilvl w:val="1"/>
          <w:numId w:val="27"/>
        </w:numPr>
        <w:tabs>
          <w:tab w:val="left" w:pos="0"/>
          <w:tab w:val="left" w:pos="360"/>
        </w:tabs>
        <w:ind w:left="360"/>
        <w:rPr>
          <w:rFonts w:ascii="Arial Narrow" w:hAnsi="Arial Narrow" w:cs="Arial"/>
          <w:sz w:val="24"/>
          <w:szCs w:val="24"/>
          <w:lang w:val="en-GB"/>
        </w:rPr>
      </w:pPr>
      <w:r w:rsidRPr="00CC4A90">
        <w:rPr>
          <w:rFonts w:ascii="Arial Narrow" w:hAnsi="Arial Narrow" w:cs="Arial"/>
          <w:sz w:val="24"/>
          <w:szCs w:val="24"/>
          <w:lang w:val="en-GB"/>
        </w:rPr>
        <w:t xml:space="preserve">Any samples requested, either with the Bid, or at a later date, will be in accordance with the specifications </w:t>
      </w:r>
      <w:proofErr w:type="gramStart"/>
      <w:r w:rsidRPr="00CC4A90">
        <w:rPr>
          <w:rFonts w:ascii="Arial Narrow" w:hAnsi="Arial Narrow" w:cs="Arial"/>
          <w:sz w:val="24"/>
          <w:szCs w:val="24"/>
          <w:lang w:val="en-GB"/>
        </w:rPr>
        <w:t>of  the</w:t>
      </w:r>
      <w:proofErr w:type="gramEnd"/>
      <w:r w:rsidRPr="00CC4A90">
        <w:rPr>
          <w:rFonts w:ascii="Arial Narrow" w:hAnsi="Arial Narrow" w:cs="Arial"/>
          <w:sz w:val="24"/>
          <w:szCs w:val="24"/>
          <w:lang w:val="en-GB"/>
        </w:rPr>
        <w:t xml:space="preserve"> required item(s). Failure to comply with this may result in the Bid not being considered </w:t>
      </w:r>
    </w:p>
    <w:p w14:paraId="7FD39891" w14:textId="77777777" w:rsidR="00CC4A90" w:rsidRPr="00CC4A90" w:rsidRDefault="00CC4A90" w:rsidP="00CC4A90">
      <w:pPr>
        <w:pStyle w:val="ColorfulList-Accent11"/>
        <w:rPr>
          <w:rFonts w:ascii="Arial Narrow" w:hAnsi="Arial Narrow" w:cs="Arial"/>
          <w:sz w:val="24"/>
          <w:szCs w:val="24"/>
          <w:lang w:val="en-GB"/>
        </w:rPr>
      </w:pPr>
    </w:p>
    <w:p w14:paraId="7390FDD1" w14:textId="77777777" w:rsidR="00CC4A90" w:rsidRPr="00CC4A90" w:rsidRDefault="00CC4A90" w:rsidP="00CC4A90">
      <w:pPr>
        <w:numPr>
          <w:ilvl w:val="1"/>
          <w:numId w:val="27"/>
        </w:numPr>
        <w:tabs>
          <w:tab w:val="left" w:pos="0"/>
          <w:tab w:val="left" w:pos="360"/>
        </w:tabs>
        <w:ind w:left="360"/>
        <w:rPr>
          <w:rFonts w:ascii="Arial Narrow" w:hAnsi="Arial Narrow" w:cs="Arial"/>
          <w:sz w:val="24"/>
          <w:szCs w:val="24"/>
        </w:rPr>
      </w:pPr>
      <w:r w:rsidRPr="00CC4A90">
        <w:rPr>
          <w:rFonts w:ascii="Arial Narrow" w:hAnsi="Arial Narrow" w:cs="Arial"/>
          <w:sz w:val="24"/>
          <w:szCs w:val="24"/>
        </w:rPr>
        <w:t xml:space="preserve">We confirm that the validity of this offer is for </w:t>
      </w:r>
      <w:r w:rsidRPr="00CC4A90">
        <w:rPr>
          <w:rFonts w:ascii="Arial Narrow" w:hAnsi="Arial Narrow" w:cs="Arial"/>
          <w:sz w:val="24"/>
          <w:szCs w:val="24"/>
          <w:highlight w:val="lightGray"/>
        </w:rPr>
        <w:t>_______</w:t>
      </w:r>
      <w:r w:rsidRPr="00CC4A90">
        <w:rPr>
          <w:rFonts w:ascii="Arial Narrow" w:hAnsi="Arial Narrow" w:cs="Arial"/>
          <w:sz w:val="24"/>
          <w:szCs w:val="24"/>
        </w:rPr>
        <w:t>calendar days from the date of the ITB closure</w:t>
      </w:r>
    </w:p>
    <w:p w14:paraId="1C66209B" w14:textId="77777777" w:rsidR="00CC4A90" w:rsidRPr="00CC4A90" w:rsidRDefault="00CC4A90" w:rsidP="00CC4A90">
      <w:pPr>
        <w:pStyle w:val="ColorfulList-Accent11"/>
        <w:rPr>
          <w:rFonts w:ascii="Arial Narrow" w:hAnsi="Arial Narrow" w:cs="Arial"/>
          <w:sz w:val="24"/>
          <w:szCs w:val="24"/>
        </w:rPr>
      </w:pPr>
    </w:p>
    <w:p w14:paraId="14FDA085" w14:textId="77777777" w:rsidR="00CC4A90" w:rsidRPr="00CC4A90" w:rsidRDefault="00CC4A90" w:rsidP="00CC4A90">
      <w:pPr>
        <w:numPr>
          <w:ilvl w:val="1"/>
          <w:numId w:val="27"/>
        </w:numPr>
        <w:tabs>
          <w:tab w:val="left" w:pos="0"/>
          <w:tab w:val="left" w:pos="360"/>
        </w:tabs>
        <w:ind w:left="360"/>
        <w:rPr>
          <w:rFonts w:ascii="Arial Narrow" w:hAnsi="Arial Narrow" w:cs="Arial"/>
          <w:i/>
          <w:iCs/>
          <w:sz w:val="24"/>
          <w:szCs w:val="24"/>
        </w:rPr>
      </w:pPr>
      <w:r w:rsidRPr="00CC4A90">
        <w:rPr>
          <w:rFonts w:ascii="Arial Narrow" w:hAnsi="Arial Narrow" w:cs="Arial"/>
          <w:sz w:val="24"/>
          <w:szCs w:val="24"/>
        </w:rPr>
        <w:t>We agree to the terms and conditions set forth in the DRC General Conditions of Contract (Annex C)</w:t>
      </w:r>
    </w:p>
    <w:p w14:paraId="6103C95C" w14:textId="77777777" w:rsidR="00CC4A90" w:rsidRPr="00CC4A90" w:rsidRDefault="00CC4A90" w:rsidP="00CC4A90">
      <w:pPr>
        <w:pStyle w:val="ColorfulList-Accent11"/>
        <w:rPr>
          <w:rFonts w:ascii="Arrow narrow" w:hAnsi="Arrow narrow" w:cs="Arial"/>
          <w:sz w:val="24"/>
          <w:szCs w:val="24"/>
        </w:rPr>
      </w:pPr>
      <w:r w:rsidRPr="00CC4A90">
        <w:rPr>
          <w:rFonts w:ascii="Arrow narrow" w:hAnsi="Arrow narrow" w:cs="Arial"/>
          <w:sz w:val="24"/>
          <w:szCs w:val="24"/>
        </w:rPr>
        <w:t xml:space="preserve"> </w:t>
      </w:r>
    </w:p>
    <w:p w14:paraId="6950AD5B" w14:textId="77777777" w:rsidR="00CC4A90" w:rsidRPr="00CC4A90" w:rsidRDefault="00CC4A90" w:rsidP="00CC4A90">
      <w:pPr>
        <w:numPr>
          <w:ilvl w:val="1"/>
          <w:numId w:val="27"/>
        </w:numPr>
        <w:tabs>
          <w:tab w:val="left" w:pos="0"/>
          <w:tab w:val="left" w:pos="360"/>
        </w:tabs>
        <w:ind w:left="360"/>
        <w:rPr>
          <w:rFonts w:ascii="Arrow narrow" w:hAnsi="Arrow narrow" w:cs="Arial"/>
          <w:sz w:val="24"/>
          <w:szCs w:val="24"/>
        </w:rPr>
      </w:pPr>
      <w:r w:rsidRPr="00CC4A90">
        <w:rPr>
          <w:rFonts w:ascii="Arrow narrow" w:hAnsi="Arrow narrow" w:cs="Arial"/>
          <w:sz w:val="24"/>
          <w:szCs w:val="24"/>
        </w:rPr>
        <w:t xml:space="preserve">We </w:t>
      </w:r>
      <w:r w:rsidRPr="00CC4A90">
        <w:rPr>
          <w:rFonts w:ascii="Arrow narrow" w:hAnsi="Arrow narrow" w:cs="Arial"/>
          <w:color w:val="222222"/>
          <w:sz w:val="24"/>
          <w:szCs w:val="24"/>
        </w:rPr>
        <w:t xml:space="preserve">certify that the below mentioned company has not engaged in corrupt, </w:t>
      </w:r>
      <w:r w:rsidRPr="00CC4A90">
        <w:rPr>
          <w:rFonts w:ascii="Arrow narrow" w:hAnsi="Arrow narrow" w:cs="Arial"/>
          <w:color w:val="222222"/>
          <w:sz w:val="24"/>
          <w:szCs w:val="24"/>
        </w:rPr>
        <w:lastRenderedPageBreak/>
        <w:t>fraudulent, collusive, or coercive practices in competing for, or in executing, any Contracts.</w:t>
      </w:r>
    </w:p>
    <w:p w14:paraId="57175B37" w14:textId="77777777" w:rsidR="00CC4A90" w:rsidRPr="00CC4A90" w:rsidRDefault="00CC4A90" w:rsidP="00CC4A90">
      <w:pPr>
        <w:pStyle w:val="ColorfulList-Accent11"/>
        <w:rPr>
          <w:rFonts w:ascii="Arrow narrow" w:hAnsi="Arrow narrow" w:cs="Arial"/>
          <w:sz w:val="24"/>
          <w:szCs w:val="24"/>
        </w:rPr>
      </w:pPr>
    </w:p>
    <w:p w14:paraId="3613410C" w14:textId="77777777" w:rsidR="00CC4A90" w:rsidRPr="00CC4A90" w:rsidRDefault="00CC4A90" w:rsidP="00CC4A90">
      <w:pPr>
        <w:numPr>
          <w:ilvl w:val="1"/>
          <w:numId w:val="27"/>
        </w:numPr>
        <w:tabs>
          <w:tab w:val="left" w:pos="0"/>
          <w:tab w:val="left" w:pos="360"/>
        </w:tabs>
        <w:ind w:left="360"/>
        <w:rPr>
          <w:rFonts w:ascii="Calibri" w:hAnsi="Calibri" w:cs="Arial"/>
          <w:sz w:val="24"/>
          <w:szCs w:val="24"/>
        </w:rPr>
      </w:pPr>
      <w:r w:rsidRPr="00CC4A90">
        <w:rPr>
          <w:rFonts w:ascii="Calibri" w:hAnsi="Calibri" w:cs="Arial"/>
          <w:sz w:val="24"/>
          <w:szCs w:val="24"/>
        </w:rPr>
        <w:t>We agree to abide by the DRC General Conditions of Contract (Standard) as attached as Annex C</w:t>
      </w:r>
    </w:p>
    <w:p w14:paraId="1BB32AB3" w14:textId="77777777" w:rsidR="00CC4A90" w:rsidRPr="00CC4A90" w:rsidRDefault="00CC4A90" w:rsidP="00CC4A90">
      <w:pPr>
        <w:pStyle w:val="ColorfulList-Accent11"/>
        <w:rPr>
          <w:rFonts w:ascii="Arrow narrow" w:hAnsi="Arrow narrow" w:cs="Arial"/>
          <w:sz w:val="24"/>
          <w:szCs w:val="24"/>
        </w:rPr>
      </w:pPr>
    </w:p>
    <w:p w14:paraId="4379D77D" w14:textId="77777777" w:rsidR="00CC4A90" w:rsidRPr="004D7E9F" w:rsidRDefault="00CC4A90" w:rsidP="00CC4A90">
      <w:pPr>
        <w:numPr>
          <w:ilvl w:val="0"/>
          <w:numId w:val="27"/>
        </w:numPr>
        <w:tabs>
          <w:tab w:val="left" w:pos="360"/>
        </w:tabs>
        <w:ind w:left="0" w:firstLine="0"/>
        <w:rPr>
          <w:rFonts w:ascii="Arrow narrow" w:hAnsi="Arrow narrow" w:cs="Arial"/>
        </w:rPr>
      </w:pPr>
      <w:r w:rsidRPr="004D7E9F">
        <w:rPr>
          <w:rFonts w:ascii="Arrow narrow" w:hAnsi="Arrow narrow" w:cs="Arial"/>
        </w:rPr>
        <w:t>We note that DRC is not bound to proceed with this ITB and that it reserves the right to award only part of the contract. It will incur no liability towards us should it do so.</w:t>
      </w:r>
    </w:p>
    <w:p w14:paraId="344CB4AC" w14:textId="77777777" w:rsidR="00CC4A90" w:rsidRPr="004D7E9F" w:rsidRDefault="00CC4A90" w:rsidP="00CC4A90">
      <w:pPr>
        <w:pStyle w:val="ColorfulList-Accent11"/>
        <w:rPr>
          <w:rFonts w:ascii="Arrow narrow" w:hAnsi="Arrow narrow" w:cs="Arial"/>
        </w:rPr>
      </w:pPr>
    </w:p>
    <w:p w14:paraId="7DBBF14A" w14:textId="77777777" w:rsidR="00CC4A90" w:rsidRPr="004D7E9F" w:rsidRDefault="00CC4A90" w:rsidP="00CC4A90">
      <w:pPr>
        <w:tabs>
          <w:tab w:val="left" w:pos="0"/>
          <w:tab w:val="left" w:pos="360"/>
        </w:tabs>
        <w:rPr>
          <w:rFonts w:ascii="Arrow narrow" w:hAnsi="Arrow narrow" w:cs="Arial"/>
        </w:rPr>
      </w:pPr>
      <w:r w:rsidRPr="004D7E9F">
        <w:rPr>
          <w:rFonts w:ascii="Arrow narrow" w:hAnsi="Arrow narrow" w:cs="Arial"/>
        </w:rPr>
        <w:t>We agree to the above terms and conditions.</w:t>
      </w:r>
    </w:p>
    <w:p w14:paraId="2E2496AD" w14:textId="77777777" w:rsidR="00CC4A90" w:rsidRPr="004D7E9F" w:rsidRDefault="00CC4A90" w:rsidP="00CC4A90">
      <w:pPr>
        <w:tabs>
          <w:tab w:val="left" w:pos="0"/>
          <w:tab w:val="left" w:pos="360"/>
        </w:tabs>
        <w:rPr>
          <w:rFonts w:ascii="Arrow narrow" w:hAnsi="Arrow narrow" w:cs="Arial"/>
        </w:rPr>
      </w:pPr>
    </w:p>
    <w:p w14:paraId="4CB528D0" w14:textId="77777777" w:rsidR="00CC4A90" w:rsidRPr="004D7E9F" w:rsidRDefault="00CC4A90" w:rsidP="00CC4A90">
      <w:pPr>
        <w:tabs>
          <w:tab w:val="left" w:pos="0"/>
          <w:tab w:val="left" w:pos="360"/>
        </w:tabs>
        <w:rPr>
          <w:rFonts w:ascii="Arrow narrow" w:hAnsi="Arrow narrow" w:cs="Arial"/>
          <w:b/>
        </w:rPr>
      </w:pPr>
      <w:r w:rsidRPr="004D7E9F">
        <w:rPr>
          <w:rFonts w:ascii="Arrow narrow" w:hAnsi="Arrow narrow" w:cs="Arial"/>
          <w:b/>
        </w:rPr>
        <w:t>Submitted by:</w:t>
      </w:r>
    </w:p>
    <w:p w14:paraId="5CEB95B8" w14:textId="77777777" w:rsidR="00CC4A90" w:rsidRPr="004D7E9F" w:rsidRDefault="00CC4A90" w:rsidP="00CC4A90">
      <w:pPr>
        <w:pBdr>
          <w:bottom w:val="single" w:sz="12" w:space="1" w:color="auto"/>
        </w:pBdr>
        <w:tabs>
          <w:tab w:val="left" w:pos="0"/>
          <w:tab w:val="left" w:pos="360"/>
        </w:tabs>
        <w:rPr>
          <w:rFonts w:ascii="Arrow narrow" w:hAnsi="Arrow narrow" w:cs="Arial"/>
          <w:b/>
        </w:rPr>
      </w:pPr>
    </w:p>
    <w:p w14:paraId="54DB8BBC" w14:textId="77777777" w:rsidR="00CC4A90" w:rsidRPr="004D7E9F" w:rsidRDefault="00CC4A90" w:rsidP="00CC4A90">
      <w:pPr>
        <w:pBdr>
          <w:bottom w:val="single" w:sz="12" w:space="1" w:color="auto"/>
        </w:pBdr>
        <w:tabs>
          <w:tab w:val="left" w:pos="0"/>
          <w:tab w:val="left" w:pos="360"/>
        </w:tabs>
        <w:rPr>
          <w:rFonts w:ascii="Arrow narrow" w:hAnsi="Arrow narrow" w:cs="Arial"/>
          <w:b/>
        </w:rPr>
      </w:pPr>
    </w:p>
    <w:p w14:paraId="058C879D" w14:textId="77777777" w:rsidR="00CC4A90" w:rsidRPr="004D7E9F" w:rsidRDefault="00CC4A90" w:rsidP="00CC4A90">
      <w:pPr>
        <w:tabs>
          <w:tab w:val="left" w:pos="0"/>
          <w:tab w:val="left" w:pos="360"/>
        </w:tabs>
        <w:spacing w:line="360" w:lineRule="auto"/>
        <w:jc w:val="left"/>
        <w:rPr>
          <w:rFonts w:ascii="Arrow narrow" w:hAnsi="Arrow narrow" w:cs="Arial"/>
          <w:b/>
          <w:i/>
        </w:rPr>
      </w:pPr>
      <w:r w:rsidRPr="004D7E9F">
        <w:rPr>
          <w:rFonts w:ascii="Arrow narrow" w:hAnsi="Arrow narrow" w:cs="Arial"/>
          <w:b/>
          <w:i/>
        </w:rPr>
        <w:t>Company Name</w:t>
      </w:r>
    </w:p>
    <w:p w14:paraId="7B3B3D1E" w14:textId="77777777" w:rsidR="00CC4A90" w:rsidRPr="004D7E9F" w:rsidRDefault="00CC4A90" w:rsidP="00CC4A90">
      <w:pPr>
        <w:pBdr>
          <w:bottom w:val="single" w:sz="12" w:space="1" w:color="auto"/>
        </w:pBdr>
        <w:tabs>
          <w:tab w:val="left" w:pos="0"/>
          <w:tab w:val="left" w:pos="360"/>
        </w:tabs>
        <w:jc w:val="center"/>
        <w:rPr>
          <w:rFonts w:ascii="Arrow narrow" w:hAnsi="Arrow narrow" w:cs="Arial"/>
          <w:i/>
        </w:rPr>
      </w:pPr>
    </w:p>
    <w:p w14:paraId="2AA492BF" w14:textId="77777777" w:rsidR="00CC4A90" w:rsidRPr="004D7E9F" w:rsidRDefault="00CC4A90" w:rsidP="00CC4A90">
      <w:pPr>
        <w:tabs>
          <w:tab w:val="left" w:pos="0"/>
          <w:tab w:val="left" w:pos="360"/>
        </w:tabs>
        <w:spacing w:line="360" w:lineRule="auto"/>
        <w:jc w:val="left"/>
        <w:rPr>
          <w:rFonts w:ascii="Arrow narrow" w:hAnsi="Arrow narrow" w:cs="Arial"/>
          <w:b/>
          <w:i/>
        </w:rPr>
      </w:pPr>
      <w:r w:rsidRPr="004D7E9F">
        <w:rPr>
          <w:rFonts w:ascii="Arrow narrow" w:hAnsi="Arrow narrow" w:cs="Arial"/>
          <w:b/>
          <w:i/>
        </w:rPr>
        <w:t>Place</w:t>
      </w:r>
    </w:p>
    <w:p w14:paraId="069E8421" w14:textId="77777777" w:rsidR="00CC4A90" w:rsidRPr="004D7E9F" w:rsidRDefault="00CC4A90" w:rsidP="00CC4A90">
      <w:pPr>
        <w:pBdr>
          <w:bottom w:val="single" w:sz="12" w:space="1" w:color="auto"/>
        </w:pBdr>
        <w:tabs>
          <w:tab w:val="left" w:pos="900"/>
        </w:tabs>
        <w:rPr>
          <w:rFonts w:ascii="Arrow narrow" w:hAnsi="Arrow narrow" w:cs="Arial"/>
        </w:rPr>
      </w:pPr>
    </w:p>
    <w:p w14:paraId="0A3F9832" w14:textId="77777777" w:rsidR="00CC4A90" w:rsidRPr="004D7E9F" w:rsidRDefault="00CC4A90" w:rsidP="00CC4A90">
      <w:pPr>
        <w:tabs>
          <w:tab w:val="left" w:pos="900"/>
        </w:tabs>
        <w:spacing w:line="360" w:lineRule="auto"/>
        <w:rPr>
          <w:rFonts w:ascii="Arrow narrow" w:hAnsi="Arrow narrow" w:cs="Arial"/>
          <w:b/>
          <w:i/>
        </w:rPr>
      </w:pPr>
      <w:r w:rsidRPr="004D7E9F">
        <w:rPr>
          <w:rFonts w:ascii="Arrow narrow" w:hAnsi="Arrow narrow" w:cs="Arial"/>
          <w:b/>
          <w:i/>
        </w:rPr>
        <w:t>Date</w:t>
      </w:r>
    </w:p>
    <w:p w14:paraId="44BE5E1A" w14:textId="77777777" w:rsidR="00CC4A90" w:rsidRPr="004D7E9F" w:rsidRDefault="00CC4A90" w:rsidP="00CC4A90">
      <w:pPr>
        <w:pBdr>
          <w:bottom w:val="single" w:sz="12" w:space="1" w:color="auto"/>
        </w:pBdr>
        <w:tabs>
          <w:tab w:val="left" w:pos="900"/>
        </w:tabs>
        <w:rPr>
          <w:rFonts w:ascii="Arrow narrow" w:hAnsi="Arrow narrow" w:cs="Arial"/>
        </w:rPr>
      </w:pPr>
    </w:p>
    <w:p w14:paraId="562CDE2A" w14:textId="77777777" w:rsidR="00CC4A90" w:rsidRPr="004D7E9F" w:rsidRDefault="00CC4A90" w:rsidP="00CC4A90">
      <w:pPr>
        <w:tabs>
          <w:tab w:val="left" w:pos="900"/>
        </w:tabs>
        <w:spacing w:line="360" w:lineRule="auto"/>
        <w:rPr>
          <w:rFonts w:ascii="Arrow narrow" w:hAnsi="Arrow narrow" w:cs="Arial"/>
          <w:b/>
          <w:i/>
        </w:rPr>
      </w:pPr>
      <w:r w:rsidRPr="004D7E9F">
        <w:rPr>
          <w:rFonts w:ascii="Arrow narrow" w:hAnsi="Arrow narrow" w:cs="Arial"/>
          <w:b/>
          <w:i/>
        </w:rPr>
        <w:t>Title/Position</w:t>
      </w:r>
    </w:p>
    <w:p w14:paraId="1253DF7B" w14:textId="77777777" w:rsidR="00CC4A90" w:rsidRPr="004D7E9F" w:rsidRDefault="00CC4A90" w:rsidP="00CC4A90">
      <w:pPr>
        <w:pBdr>
          <w:bottom w:val="single" w:sz="12" w:space="1" w:color="auto"/>
        </w:pBdr>
        <w:tabs>
          <w:tab w:val="left" w:pos="900"/>
        </w:tabs>
        <w:rPr>
          <w:rFonts w:ascii="Arrow narrow" w:hAnsi="Arrow narrow" w:cs="Arial"/>
        </w:rPr>
      </w:pPr>
    </w:p>
    <w:p w14:paraId="36B12C94" w14:textId="77777777" w:rsidR="00CC4A90" w:rsidRPr="004D7E9F" w:rsidRDefault="00CC4A90" w:rsidP="00CC4A90">
      <w:pPr>
        <w:tabs>
          <w:tab w:val="left" w:pos="900"/>
        </w:tabs>
        <w:spacing w:line="360" w:lineRule="auto"/>
        <w:rPr>
          <w:rFonts w:ascii="Arrow narrow" w:hAnsi="Arrow narrow" w:cs="Arial"/>
          <w:b/>
          <w:i/>
        </w:rPr>
      </w:pPr>
      <w:r w:rsidRPr="004D7E9F">
        <w:rPr>
          <w:rFonts w:ascii="Arrow narrow" w:hAnsi="Arrow narrow" w:cs="Arial"/>
          <w:b/>
          <w:i/>
        </w:rPr>
        <w:t>Print Name</w:t>
      </w:r>
    </w:p>
    <w:p w14:paraId="4607FAC3" w14:textId="77777777" w:rsidR="00CC4A90" w:rsidRPr="004D7E9F" w:rsidRDefault="00CC4A90" w:rsidP="00CC4A90">
      <w:pPr>
        <w:pBdr>
          <w:bottom w:val="single" w:sz="12" w:space="1" w:color="auto"/>
        </w:pBdr>
        <w:tabs>
          <w:tab w:val="left" w:pos="900"/>
        </w:tabs>
        <w:rPr>
          <w:rFonts w:ascii="Arrow narrow" w:hAnsi="Arrow narrow" w:cs="Arial"/>
          <w:b/>
          <w:i/>
        </w:rPr>
      </w:pPr>
    </w:p>
    <w:p w14:paraId="3B2BF23E" w14:textId="77777777" w:rsidR="00CC4A90" w:rsidRPr="002F1395" w:rsidRDefault="00CC4A90" w:rsidP="00CC4A90">
      <w:pPr>
        <w:tabs>
          <w:tab w:val="left" w:pos="900"/>
        </w:tabs>
        <w:spacing w:line="360" w:lineRule="auto"/>
        <w:rPr>
          <w:rFonts w:ascii="Arial Narrow" w:hAnsi="Arial Narrow" w:cs="Arial"/>
          <w:b/>
          <w:i/>
        </w:rPr>
      </w:pPr>
      <w:r w:rsidRPr="002F1395">
        <w:rPr>
          <w:rFonts w:ascii="Arial Narrow" w:hAnsi="Arial Narrow" w:cs="Arial"/>
          <w:b/>
          <w:i/>
        </w:rPr>
        <w:t>Signature</w:t>
      </w:r>
    </w:p>
    <w:p w14:paraId="1FF9017A" w14:textId="77777777" w:rsidR="00CC4A90" w:rsidRPr="002F1395" w:rsidRDefault="00CC4A90" w:rsidP="00CC4A90">
      <w:pPr>
        <w:tabs>
          <w:tab w:val="left" w:pos="900"/>
        </w:tabs>
        <w:rPr>
          <w:rFonts w:ascii="Arial Narrow" w:hAnsi="Arial Narrow" w:cs="Arial"/>
        </w:rPr>
      </w:pPr>
      <w:r w:rsidRPr="002F1395">
        <w:rPr>
          <w:rFonts w:ascii="Arial Narrow" w:hAnsi="Arial Narrow" w:cs="Arial"/>
        </w:rPr>
        <w:t>A duly authorized company representative</w:t>
      </w:r>
    </w:p>
    <w:p w14:paraId="2EBA6DB4" w14:textId="77777777" w:rsidR="00CC4A90" w:rsidRPr="00EC7D80" w:rsidRDefault="00CC4A90" w:rsidP="00CC4A90">
      <w:pPr>
        <w:tabs>
          <w:tab w:val="left" w:pos="900"/>
        </w:tabs>
        <w:jc w:val="center"/>
        <w:rPr>
          <w:rFonts w:ascii="Arial Narrow" w:hAnsi="Arial Narrow" w:cs="Arial"/>
          <w:color w:val="222222"/>
          <w:u w:val="single"/>
        </w:rPr>
      </w:pPr>
      <w:r w:rsidRPr="002F1395">
        <w:rPr>
          <w:rFonts w:ascii="Arial Narrow" w:hAnsi="Arial Narrow" w:cs="Arial"/>
          <w:color w:val="222222"/>
          <w:u w:val="single"/>
        </w:rPr>
        <w:t>Company Stamp</w:t>
      </w:r>
    </w:p>
    <w:p w14:paraId="410F57B3" w14:textId="77777777" w:rsidR="00CC4A90" w:rsidRDefault="00CC4A90" w:rsidP="00CC4A90"/>
    <w:p w14:paraId="2E49C61D" w14:textId="1CA911D2" w:rsidR="009E02F4" w:rsidRPr="00AD0920" w:rsidRDefault="009E02F4" w:rsidP="00CC4A90">
      <w:pPr>
        <w:spacing w:line="276" w:lineRule="auto"/>
        <w:jc w:val="center"/>
        <w:rPr>
          <w:rFonts w:cstheme="minorHAnsi"/>
          <w:b/>
          <w:sz w:val="22"/>
          <w:szCs w:val="22"/>
        </w:rPr>
      </w:pPr>
      <w:r w:rsidRPr="00AD0920">
        <w:rPr>
          <w:rFonts w:cstheme="minorHAnsi"/>
          <w:sz w:val="22"/>
          <w:szCs w:val="22"/>
          <w:lang w:val="en-GB"/>
        </w:rPr>
        <w:tab/>
      </w:r>
      <w:r w:rsidRPr="00AD0920">
        <w:rPr>
          <w:rFonts w:cstheme="minorHAnsi"/>
          <w:sz w:val="22"/>
          <w:szCs w:val="22"/>
          <w:lang w:val="en-GB"/>
        </w:rPr>
        <w:tab/>
      </w:r>
    </w:p>
    <w:p w14:paraId="708A52C4" w14:textId="77777777" w:rsidR="00824DF0" w:rsidRPr="00EE1B34" w:rsidRDefault="00824DF0" w:rsidP="00972789">
      <w:pPr>
        <w:tabs>
          <w:tab w:val="left" w:pos="900"/>
        </w:tabs>
        <w:jc w:val="center"/>
        <w:rPr>
          <w:rFonts w:ascii="Calibri" w:hAnsi="Calibri" w:cs="Arial"/>
          <w:color w:val="222222"/>
          <w:szCs w:val="22"/>
        </w:rPr>
      </w:pPr>
    </w:p>
    <w:sectPr w:rsidR="00824DF0" w:rsidRPr="00EE1B34" w:rsidSect="0041369D">
      <w:headerReference w:type="default" r:id="rId28"/>
      <w:footerReference w:type="default" r:id="rId29"/>
      <w:footerReference w:type="first" r:id="rId30"/>
      <w:endnotePr>
        <w:numRestart w:val="eachSect"/>
      </w:endnotePr>
      <w:type w:val="continuous"/>
      <w:pgSz w:w="12240" w:h="15840"/>
      <w:pgMar w:top="1440" w:right="720" w:bottom="1440" w:left="1440" w:header="720" w:footer="720" w:gutter="0"/>
      <w:cols w:num="2"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1FB8F4D1" w14:textId="309A4434" w:rsidR="7C5F18A9" w:rsidRDefault="7C5F18A9">
      <w:pPr>
        <w:pStyle w:val="CommentText"/>
      </w:pPr>
      <w:r>
        <w:t>need the customers to agree before to share data</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B8F4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B8F4D1" w16cid:durableId="36D3DF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D695C" w14:textId="77777777" w:rsidR="00B74DFA" w:rsidRDefault="00B74DFA">
      <w:r>
        <w:separator/>
      </w:r>
    </w:p>
  </w:endnote>
  <w:endnote w:type="continuationSeparator" w:id="0">
    <w:p w14:paraId="791B6A16" w14:textId="77777777" w:rsidR="00B74DFA" w:rsidRDefault="00B74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row narrow">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D0EC3" w14:textId="77777777" w:rsidR="00C422F7" w:rsidRDefault="00C422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9E46" w14:textId="18A069FB" w:rsidR="00972BE3" w:rsidRDefault="00972BE3">
    <w:pPr>
      <w:pStyle w:val="Footer"/>
    </w:pPr>
    <w:r>
      <w:t>ITB-SSD-202</w:t>
    </w:r>
    <w:r w:rsidR="00C422F7">
      <w:t>2</w:t>
    </w:r>
    <w:r>
      <w:t>-00</w:t>
    </w:r>
    <w:r w:rsidR="00C422F7">
      <w:t>5</w:t>
    </w:r>
    <w:r>
      <w:t xml:space="preserve"> – Supply of Fuel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8BF03" w14:textId="77777777" w:rsidR="00C422F7" w:rsidRDefault="00C422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4488B" w14:textId="77777777" w:rsidR="00CC4A90" w:rsidRDefault="00CC4A90">
    <w:pPr>
      <w:pStyle w:val="Footer"/>
    </w:pPr>
    <w:r>
      <w:t xml:space="preserve">ITB-SSD-JUB-2022-004 for supply of shelter materials                            Page 1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76D3E" w14:textId="77777777" w:rsidR="009E02F4" w:rsidRPr="005B2835" w:rsidRDefault="009E02F4"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1A6B68C" w14:textId="77777777" w:rsidR="009E02F4" w:rsidRPr="009E78FE" w:rsidRDefault="009E02F4" w:rsidP="00193B3E">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4</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14:paraId="43B5D63A" w14:textId="77777777" w:rsidR="009E02F4" w:rsidRPr="00193B3E" w:rsidRDefault="009E02F4">
    <w:pPr>
      <w:pStyle w:val="Footer"/>
      <w:rPr>
        <w: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13F7" w14:textId="77777777" w:rsidR="009E02F4" w:rsidRPr="005B2835" w:rsidRDefault="009E02F4"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5698C40B" w14:textId="77777777" w:rsidR="009E02F4" w:rsidRPr="009E78FE" w:rsidRDefault="009E02F4" w:rsidP="00D91925">
    <w:pPr>
      <w:pStyle w:val="Footer"/>
      <w:tabs>
        <w:tab w:val="right" w:pos="9639"/>
      </w:tabs>
    </w:pPr>
    <w:r w:rsidRPr="000B6819">
      <w:t xml:space="preserve">Date: </w:t>
    </w:r>
    <w:r>
      <w:t xml:space="preserve">01-10-2020 </w:t>
    </w:r>
    <w:proofErr w:type="gramStart"/>
    <w:r w:rsidRPr="000B6819">
      <w:t>•  Valid</w:t>
    </w:r>
    <w:proofErr w:type="gramEnd"/>
    <w:r w:rsidRPr="000B6819">
      <w:t xml:space="preserve"> from: </w:t>
    </w:r>
    <w:r>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14:paraId="3DA5C79E" w14:textId="77777777" w:rsidR="009E02F4" w:rsidRPr="00D91925" w:rsidRDefault="009E02F4"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E783C" w14:textId="77777777" w:rsidR="00B74DFA" w:rsidRDefault="00B74DFA">
      <w:r>
        <w:separator/>
      </w:r>
    </w:p>
  </w:footnote>
  <w:footnote w:type="continuationSeparator" w:id="0">
    <w:p w14:paraId="2A5A347E" w14:textId="77777777" w:rsidR="00B74DFA" w:rsidRDefault="00B74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BB91B" w14:textId="77777777" w:rsidR="00C422F7" w:rsidRDefault="00C422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23EC" w14:textId="77777777" w:rsidR="00C422F7" w:rsidRDefault="00C422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4FACC" w14:textId="77777777" w:rsidR="00C422F7" w:rsidRDefault="00C422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211FD" w14:textId="77777777" w:rsidR="009E02F4" w:rsidRDefault="009E02F4">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5FAF109" wp14:editId="26FDA450">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EFB8078C"/>
    <w:lvl w:ilvl="0" w:tplc="3D9600D4">
      <w:start w:val="1"/>
      <w:numFmt w:val="upperRoman"/>
      <w:pStyle w:val="Heading1"/>
      <w:lvlText w:val="%1."/>
      <w:lvlJc w:val="left"/>
      <w:pPr>
        <w:tabs>
          <w:tab w:val="num" w:pos="0"/>
        </w:tabs>
        <w:ind w:left="720" w:hanging="720"/>
      </w:pPr>
    </w:lvl>
    <w:lvl w:ilvl="1" w:tplc="FD9E2182">
      <w:start w:val="1"/>
      <w:numFmt w:val="upperLetter"/>
      <w:pStyle w:val="Heading2"/>
      <w:lvlText w:val="%2."/>
      <w:lvlJc w:val="left"/>
      <w:pPr>
        <w:tabs>
          <w:tab w:val="num" w:pos="0"/>
        </w:tabs>
        <w:ind w:left="720" w:hanging="720"/>
      </w:pPr>
    </w:lvl>
    <w:lvl w:ilvl="2" w:tplc="D5386DB4">
      <w:start w:val="1"/>
      <w:numFmt w:val="decimal"/>
      <w:pStyle w:val="Heading3"/>
      <w:lvlText w:val="%3."/>
      <w:lvlJc w:val="left"/>
      <w:pPr>
        <w:tabs>
          <w:tab w:val="num" w:pos="0"/>
        </w:tabs>
        <w:ind w:left="1440" w:hanging="720"/>
      </w:pPr>
    </w:lvl>
    <w:lvl w:ilvl="3" w:tplc="04EE9D30">
      <w:start w:val="1"/>
      <w:numFmt w:val="lowerLetter"/>
      <w:pStyle w:val="Heading4"/>
      <w:lvlText w:val="%4."/>
      <w:lvlJc w:val="left"/>
      <w:pPr>
        <w:tabs>
          <w:tab w:val="num" w:pos="0"/>
        </w:tabs>
        <w:ind w:left="2160" w:hanging="720"/>
      </w:pPr>
    </w:lvl>
    <w:lvl w:ilvl="4" w:tplc="CB02830C">
      <w:start w:val="1"/>
      <w:numFmt w:val="lowerRoman"/>
      <w:pStyle w:val="Heading5"/>
      <w:lvlText w:val="%5."/>
      <w:lvlJc w:val="left"/>
      <w:pPr>
        <w:tabs>
          <w:tab w:val="num" w:pos="0"/>
        </w:tabs>
        <w:ind w:left="2880" w:hanging="720"/>
      </w:pPr>
    </w:lvl>
    <w:lvl w:ilvl="5" w:tplc="0972DC0E">
      <w:start w:val="1"/>
      <w:numFmt w:val="decimal"/>
      <w:pStyle w:val="Heading6"/>
      <w:suff w:val="nothing"/>
      <w:lvlText w:val=""/>
      <w:lvlJc w:val="left"/>
      <w:pPr>
        <w:ind w:left="4320" w:hanging="720"/>
      </w:pPr>
    </w:lvl>
    <w:lvl w:ilvl="6" w:tplc="B7969832">
      <w:start w:val="1"/>
      <w:numFmt w:val="decimal"/>
      <w:pStyle w:val="Heading7"/>
      <w:suff w:val="nothing"/>
      <w:lvlText w:val=""/>
      <w:lvlJc w:val="left"/>
      <w:pPr>
        <w:ind w:left="5040" w:hanging="720"/>
      </w:pPr>
    </w:lvl>
    <w:lvl w:ilvl="7" w:tplc="3A9E320E">
      <w:start w:val="1"/>
      <w:numFmt w:val="decimal"/>
      <w:pStyle w:val="Heading8"/>
      <w:suff w:val="nothing"/>
      <w:lvlText w:val=""/>
      <w:lvlJc w:val="left"/>
      <w:pPr>
        <w:ind w:left="5760" w:hanging="720"/>
      </w:pPr>
    </w:lvl>
    <w:lvl w:ilvl="8" w:tplc="BBD0D11A">
      <w:start w:val="1"/>
      <w:numFmt w:val="decimal"/>
      <w:pStyle w:val="Heading9"/>
      <w:suff w:val="nothing"/>
      <w:lvlText w:val=""/>
      <w:lvlJc w:val="left"/>
      <w:pPr>
        <w:ind w:left="6480" w:hanging="720"/>
      </w:pPr>
    </w:lvl>
  </w:abstractNum>
  <w:abstractNum w:abstractNumId="1" w15:restartNumberingAfterBreak="0">
    <w:nsid w:val="01F53812"/>
    <w:multiLevelType w:val="hybridMultilevel"/>
    <w:tmpl w:val="ACCA6FEA"/>
    <w:lvl w:ilvl="0" w:tplc="D62E3278">
      <w:start w:val="1"/>
      <w:numFmt w:val="bullet"/>
      <w:lvlText w:val=""/>
      <w:lvlJc w:val="left"/>
      <w:pPr>
        <w:ind w:left="720" w:hanging="360"/>
      </w:pPr>
      <w:rPr>
        <w:rFonts w:ascii="Symbol" w:hAnsi="Symbol" w:hint="default"/>
      </w:rPr>
    </w:lvl>
    <w:lvl w:ilvl="1" w:tplc="8EF001A6">
      <w:start w:val="1"/>
      <w:numFmt w:val="bullet"/>
      <w:lvlText w:val="o"/>
      <w:lvlJc w:val="left"/>
      <w:pPr>
        <w:ind w:left="1440" w:hanging="360"/>
      </w:pPr>
      <w:rPr>
        <w:rFonts w:ascii="Courier New" w:hAnsi="Courier New" w:hint="default"/>
      </w:rPr>
    </w:lvl>
    <w:lvl w:ilvl="2" w:tplc="929CD1F6">
      <w:start w:val="1"/>
      <w:numFmt w:val="bullet"/>
      <w:lvlText w:val=""/>
      <w:lvlJc w:val="left"/>
      <w:pPr>
        <w:ind w:left="2160" w:hanging="360"/>
      </w:pPr>
      <w:rPr>
        <w:rFonts w:ascii="Wingdings" w:hAnsi="Wingdings" w:hint="default"/>
      </w:rPr>
    </w:lvl>
    <w:lvl w:ilvl="3" w:tplc="7D968146">
      <w:start w:val="1"/>
      <w:numFmt w:val="bullet"/>
      <w:lvlText w:val=""/>
      <w:lvlJc w:val="left"/>
      <w:pPr>
        <w:ind w:left="2880" w:hanging="360"/>
      </w:pPr>
      <w:rPr>
        <w:rFonts w:ascii="Symbol" w:hAnsi="Symbol" w:hint="default"/>
      </w:rPr>
    </w:lvl>
    <w:lvl w:ilvl="4" w:tplc="D102BAE4">
      <w:start w:val="1"/>
      <w:numFmt w:val="bullet"/>
      <w:lvlText w:val="o"/>
      <w:lvlJc w:val="left"/>
      <w:pPr>
        <w:ind w:left="3600" w:hanging="360"/>
      </w:pPr>
      <w:rPr>
        <w:rFonts w:ascii="Courier New" w:hAnsi="Courier New" w:hint="default"/>
      </w:rPr>
    </w:lvl>
    <w:lvl w:ilvl="5" w:tplc="5F1656EE">
      <w:start w:val="1"/>
      <w:numFmt w:val="bullet"/>
      <w:lvlText w:val=""/>
      <w:lvlJc w:val="left"/>
      <w:pPr>
        <w:ind w:left="4320" w:hanging="360"/>
      </w:pPr>
      <w:rPr>
        <w:rFonts w:ascii="Wingdings" w:hAnsi="Wingdings" w:hint="default"/>
      </w:rPr>
    </w:lvl>
    <w:lvl w:ilvl="6" w:tplc="68CCE7CE">
      <w:start w:val="1"/>
      <w:numFmt w:val="bullet"/>
      <w:lvlText w:val=""/>
      <w:lvlJc w:val="left"/>
      <w:pPr>
        <w:ind w:left="5040" w:hanging="360"/>
      </w:pPr>
      <w:rPr>
        <w:rFonts w:ascii="Symbol" w:hAnsi="Symbol" w:hint="default"/>
      </w:rPr>
    </w:lvl>
    <w:lvl w:ilvl="7" w:tplc="8E9C9008">
      <w:start w:val="1"/>
      <w:numFmt w:val="bullet"/>
      <w:lvlText w:val="o"/>
      <w:lvlJc w:val="left"/>
      <w:pPr>
        <w:ind w:left="5760" w:hanging="360"/>
      </w:pPr>
      <w:rPr>
        <w:rFonts w:ascii="Courier New" w:hAnsi="Courier New" w:hint="default"/>
      </w:rPr>
    </w:lvl>
    <w:lvl w:ilvl="8" w:tplc="E9389FEE">
      <w:start w:val="1"/>
      <w:numFmt w:val="bullet"/>
      <w:lvlText w:val=""/>
      <w:lvlJc w:val="left"/>
      <w:pPr>
        <w:ind w:left="6480" w:hanging="360"/>
      </w:pPr>
      <w:rPr>
        <w:rFonts w:ascii="Wingdings" w:hAnsi="Wingding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92DA7"/>
    <w:multiLevelType w:val="hybridMultilevel"/>
    <w:tmpl w:val="F66C50DC"/>
    <w:lvl w:ilvl="0" w:tplc="4802EE3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2607F"/>
    <w:multiLevelType w:val="hybridMultilevel"/>
    <w:tmpl w:val="F140C052"/>
    <w:lvl w:ilvl="0" w:tplc="4802EE3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2F287A"/>
    <w:multiLevelType w:val="hybridMultilevel"/>
    <w:tmpl w:val="223E1DF8"/>
    <w:lvl w:ilvl="0" w:tplc="027245F8">
      <w:start w:val="1"/>
      <w:numFmt w:val="lowerLetter"/>
      <w:lvlText w:val="%1."/>
      <w:lvlJc w:val="left"/>
      <w:pPr>
        <w:ind w:left="720" w:hanging="360"/>
      </w:pPr>
    </w:lvl>
    <w:lvl w:ilvl="1" w:tplc="AA6C9992">
      <w:start w:val="1"/>
      <w:numFmt w:val="lowerLetter"/>
      <w:lvlText w:val="%2."/>
      <w:lvlJc w:val="left"/>
      <w:pPr>
        <w:ind w:left="1440" w:hanging="360"/>
      </w:pPr>
    </w:lvl>
    <w:lvl w:ilvl="2" w:tplc="F2E4A760">
      <w:start w:val="1"/>
      <w:numFmt w:val="lowerRoman"/>
      <w:lvlText w:val="%3."/>
      <w:lvlJc w:val="right"/>
      <w:pPr>
        <w:ind w:left="2160" w:hanging="180"/>
      </w:pPr>
    </w:lvl>
    <w:lvl w:ilvl="3" w:tplc="941C9470">
      <w:start w:val="1"/>
      <w:numFmt w:val="decimal"/>
      <w:lvlText w:val="%4."/>
      <w:lvlJc w:val="left"/>
      <w:pPr>
        <w:ind w:left="2880" w:hanging="360"/>
      </w:pPr>
    </w:lvl>
    <w:lvl w:ilvl="4" w:tplc="34C26476">
      <w:start w:val="1"/>
      <w:numFmt w:val="lowerLetter"/>
      <w:lvlText w:val="%5."/>
      <w:lvlJc w:val="left"/>
      <w:pPr>
        <w:ind w:left="3600" w:hanging="360"/>
      </w:pPr>
    </w:lvl>
    <w:lvl w:ilvl="5" w:tplc="8872F8F8">
      <w:start w:val="1"/>
      <w:numFmt w:val="lowerRoman"/>
      <w:lvlText w:val="%6."/>
      <w:lvlJc w:val="right"/>
      <w:pPr>
        <w:ind w:left="4320" w:hanging="180"/>
      </w:pPr>
    </w:lvl>
    <w:lvl w:ilvl="6" w:tplc="FE72FA90">
      <w:start w:val="1"/>
      <w:numFmt w:val="decimal"/>
      <w:lvlText w:val="%7."/>
      <w:lvlJc w:val="left"/>
      <w:pPr>
        <w:ind w:left="5040" w:hanging="360"/>
      </w:pPr>
    </w:lvl>
    <w:lvl w:ilvl="7" w:tplc="2266F53C">
      <w:start w:val="1"/>
      <w:numFmt w:val="lowerLetter"/>
      <w:lvlText w:val="%8."/>
      <w:lvlJc w:val="left"/>
      <w:pPr>
        <w:ind w:left="5760" w:hanging="360"/>
      </w:pPr>
    </w:lvl>
    <w:lvl w:ilvl="8" w:tplc="8E06F5D8">
      <w:start w:val="1"/>
      <w:numFmt w:val="lowerRoman"/>
      <w:lvlText w:val="%9."/>
      <w:lvlJc w:val="right"/>
      <w:pPr>
        <w:ind w:left="6480" w:hanging="180"/>
      </w:pPr>
    </w:lvl>
  </w:abstractNum>
  <w:abstractNum w:abstractNumId="7" w15:restartNumberingAfterBreak="0">
    <w:nsid w:val="0F555384"/>
    <w:multiLevelType w:val="multilevel"/>
    <w:tmpl w:val="78A83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3620F"/>
    <w:multiLevelType w:val="hybridMultilevel"/>
    <w:tmpl w:val="FACAE540"/>
    <w:lvl w:ilvl="0" w:tplc="6BA64962">
      <w:start w:val="1"/>
      <w:numFmt w:val="bullet"/>
      <w:lvlText w:val="-"/>
      <w:lvlJc w:val="left"/>
      <w:pPr>
        <w:ind w:left="720" w:hanging="360"/>
      </w:pPr>
      <w:rPr>
        <w:rFonts w:ascii="Calibri" w:hAnsi="Calibri" w:hint="default"/>
      </w:rPr>
    </w:lvl>
    <w:lvl w:ilvl="1" w:tplc="BB36B5C6">
      <w:start w:val="1"/>
      <w:numFmt w:val="bullet"/>
      <w:lvlText w:val="o"/>
      <w:lvlJc w:val="left"/>
      <w:pPr>
        <w:ind w:left="1440" w:hanging="360"/>
      </w:pPr>
      <w:rPr>
        <w:rFonts w:ascii="Courier New" w:hAnsi="Courier New" w:hint="default"/>
      </w:rPr>
    </w:lvl>
    <w:lvl w:ilvl="2" w:tplc="204C730E">
      <w:start w:val="1"/>
      <w:numFmt w:val="bullet"/>
      <w:lvlText w:val=""/>
      <w:lvlJc w:val="left"/>
      <w:pPr>
        <w:ind w:left="2160" w:hanging="360"/>
      </w:pPr>
      <w:rPr>
        <w:rFonts w:ascii="Wingdings" w:hAnsi="Wingdings" w:hint="default"/>
      </w:rPr>
    </w:lvl>
    <w:lvl w:ilvl="3" w:tplc="435EDFEA">
      <w:start w:val="1"/>
      <w:numFmt w:val="bullet"/>
      <w:lvlText w:val=""/>
      <w:lvlJc w:val="left"/>
      <w:pPr>
        <w:ind w:left="2880" w:hanging="360"/>
      </w:pPr>
      <w:rPr>
        <w:rFonts w:ascii="Symbol" w:hAnsi="Symbol" w:hint="default"/>
      </w:rPr>
    </w:lvl>
    <w:lvl w:ilvl="4" w:tplc="B8BEFBC2">
      <w:start w:val="1"/>
      <w:numFmt w:val="bullet"/>
      <w:lvlText w:val="o"/>
      <w:lvlJc w:val="left"/>
      <w:pPr>
        <w:ind w:left="3600" w:hanging="360"/>
      </w:pPr>
      <w:rPr>
        <w:rFonts w:ascii="Courier New" w:hAnsi="Courier New" w:hint="default"/>
      </w:rPr>
    </w:lvl>
    <w:lvl w:ilvl="5" w:tplc="EE0E16C8">
      <w:start w:val="1"/>
      <w:numFmt w:val="bullet"/>
      <w:lvlText w:val=""/>
      <w:lvlJc w:val="left"/>
      <w:pPr>
        <w:ind w:left="4320" w:hanging="360"/>
      </w:pPr>
      <w:rPr>
        <w:rFonts w:ascii="Wingdings" w:hAnsi="Wingdings" w:hint="default"/>
      </w:rPr>
    </w:lvl>
    <w:lvl w:ilvl="6" w:tplc="3ADED982">
      <w:start w:val="1"/>
      <w:numFmt w:val="bullet"/>
      <w:lvlText w:val=""/>
      <w:lvlJc w:val="left"/>
      <w:pPr>
        <w:ind w:left="5040" w:hanging="360"/>
      </w:pPr>
      <w:rPr>
        <w:rFonts w:ascii="Symbol" w:hAnsi="Symbol" w:hint="default"/>
      </w:rPr>
    </w:lvl>
    <w:lvl w:ilvl="7" w:tplc="E556CC7E">
      <w:start w:val="1"/>
      <w:numFmt w:val="bullet"/>
      <w:lvlText w:val="o"/>
      <w:lvlJc w:val="left"/>
      <w:pPr>
        <w:ind w:left="5760" w:hanging="360"/>
      </w:pPr>
      <w:rPr>
        <w:rFonts w:ascii="Courier New" w:hAnsi="Courier New" w:hint="default"/>
      </w:rPr>
    </w:lvl>
    <w:lvl w:ilvl="8" w:tplc="88BE6B5C">
      <w:start w:val="1"/>
      <w:numFmt w:val="bullet"/>
      <w:lvlText w:val=""/>
      <w:lvlJc w:val="left"/>
      <w:pPr>
        <w:ind w:left="6480" w:hanging="360"/>
      </w:pPr>
      <w:rPr>
        <w:rFonts w:ascii="Wingdings" w:hAnsi="Wingdings" w:hint="default"/>
      </w:rPr>
    </w:lvl>
  </w:abstractNum>
  <w:abstractNum w:abstractNumId="9" w15:restartNumberingAfterBreak="0">
    <w:nsid w:val="110A5B03"/>
    <w:multiLevelType w:val="multilevel"/>
    <w:tmpl w:val="DB70ECB0"/>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15244BBA"/>
    <w:multiLevelType w:val="multilevel"/>
    <w:tmpl w:val="B9F68A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B724C1"/>
    <w:multiLevelType w:val="hybridMultilevel"/>
    <w:tmpl w:val="50FAE34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F41B0"/>
    <w:multiLevelType w:val="hybridMultilevel"/>
    <w:tmpl w:val="57D02026"/>
    <w:lvl w:ilvl="0" w:tplc="DB7A816C">
      <w:start w:val="1"/>
      <w:numFmt w:val="bullet"/>
      <w:lvlText w:val=""/>
      <w:lvlJc w:val="left"/>
      <w:pPr>
        <w:ind w:left="720" w:hanging="360"/>
      </w:pPr>
      <w:rPr>
        <w:rFonts w:ascii="Symbol" w:hAnsi="Symbol" w:hint="default"/>
      </w:rPr>
    </w:lvl>
    <w:lvl w:ilvl="1" w:tplc="87DEF68E">
      <w:start w:val="1"/>
      <w:numFmt w:val="bullet"/>
      <w:lvlText w:val="o"/>
      <w:lvlJc w:val="left"/>
      <w:pPr>
        <w:ind w:left="1440" w:hanging="360"/>
      </w:pPr>
      <w:rPr>
        <w:rFonts w:ascii="Courier New" w:hAnsi="Courier New" w:hint="default"/>
      </w:rPr>
    </w:lvl>
    <w:lvl w:ilvl="2" w:tplc="390AB6CA">
      <w:start w:val="1"/>
      <w:numFmt w:val="bullet"/>
      <w:lvlText w:val=""/>
      <w:lvlJc w:val="left"/>
      <w:pPr>
        <w:ind w:left="2160" w:hanging="360"/>
      </w:pPr>
      <w:rPr>
        <w:rFonts w:ascii="Wingdings" w:hAnsi="Wingdings" w:hint="default"/>
      </w:rPr>
    </w:lvl>
    <w:lvl w:ilvl="3" w:tplc="F828CCA4">
      <w:start w:val="1"/>
      <w:numFmt w:val="bullet"/>
      <w:lvlText w:val=""/>
      <w:lvlJc w:val="left"/>
      <w:pPr>
        <w:ind w:left="2880" w:hanging="360"/>
      </w:pPr>
      <w:rPr>
        <w:rFonts w:ascii="Symbol" w:hAnsi="Symbol" w:hint="default"/>
      </w:rPr>
    </w:lvl>
    <w:lvl w:ilvl="4" w:tplc="58844A2E">
      <w:start w:val="1"/>
      <w:numFmt w:val="bullet"/>
      <w:lvlText w:val="o"/>
      <w:lvlJc w:val="left"/>
      <w:pPr>
        <w:ind w:left="3600" w:hanging="360"/>
      </w:pPr>
      <w:rPr>
        <w:rFonts w:ascii="Courier New" w:hAnsi="Courier New" w:hint="default"/>
      </w:rPr>
    </w:lvl>
    <w:lvl w:ilvl="5" w:tplc="1500E49C">
      <w:start w:val="1"/>
      <w:numFmt w:val="bullet"/>
      <w:lvlText w:val=""/>
      <w:lvlJc w:val="left"/>
      <w:pPr>
        <w:ind w:left="4320" w:hanging="360"/>
      </w:pPr>
      <w:rPr>
        <w:rFonts w:ascii="Wingdings" w:hAnsi="Wingdings" w:hint="default"/>
      </w:rPr>
    </w:lvl>
    <w:lvl w:ilvl="6" w:tplc="D4706B80">
      <w:start w:val="1"/>
      <w:numFmt w:val="bullet"/>
      <w:lvlText w:val=""/>
      <w:lvlJc w:val="left"/>
      <w:pPr>
        <w:ind w:left="5040" w:hanging="360"/>
      </w:pPr>
      <w:rPr>
        <w:rFonts w:ascii="Symbol" w:hAnsi="Symbol" w:hint="default"/>
      </w:rPr>
    </w:lvl>
    <w:lvl w:ilvl="7" w:tplc="77126BBC">
      <w:start w:val="1"/>
      <w:numFmt w:val="bullet"/>
      <w:lvlText w:val="o"/>
      <w:lvlJc w:val="left"/>
      <w:pPr>
        <w:ind w:left="5760" w:hanging="360"/>
      </w:pPr>
      <w:rPr>
        <w:rFonts w:ascii="Courier New" w:hAnsi="Courier New" w:hint="default"/>
      </w:rPr>
    </w:lvl>
    <w:lvl w:ilvl="8" w:tplc="7B9EBE1A">
      <w:start w:val="1"/>
      <w:numFmt w:val="bullet"/>
      <w:lvlText w:val=""/>
      <w:lvlJc w:val="left"/>
      <w:pPr>
        <w:ind w:left="6480" w:hanging="360"/>
      </w:pPr>
      <w:rPr>
        <w:rFonts w:ascii="Wingdings" w:hAnsi="Wingdings" w:hint="default"/>
      </w:rPr>
    </w:lvl>
  </w:abstractNum>
  <w:abstractNum w:abstractNumId="13" w15:restartNumberingAfterBreak="0">
    <w:nsid w:val="2B5229DA"/>
    <w:multiLevelType w:val="hybridMultilevel"/>
    <w:tmpl w:val="AFD0336C"/>
    <w:lvl w:ilvl="0" w:tplc="311EBD14">
      <w:start w:val="1"/>
      <w:numFmt w:val="bullet"/>
      <w:lvlText w:val=""/>
      <w:lvlJc w:val="left"/>
      <w:pPr>
        <w:ind w:left="720" w:hanging="360"/>
      </w:pPr>
      <w:rPr>
        <w:rFonts w:ascii="Wingdings" w:hAnsi="Wingdings" w:hint="default"/>
      </w:rPr>
    </w:lvl>
    <w:lvl w:ilvl="1" w:tplc="478C2D74">
      <w:start w:val="1"/>
      <w:numFmt w:val="bullet"/>
      <w:lvlText w:val="o"/>
      <w:lvlJc w:val="left"/>
      <w:pPr>
        <w:ind w:left="1440" w:hanging="360"/>
      </w:pPr>
      <w:rPr>
        <w:rFonts w:ascii="Courier New" w:hAnsi="Courier New" w:hint="default"/>
      </w:rPr>
    </w:lvl>
    <w:lvl w:ilvl="2" w:tplc="382A232A">
      <w:start w:val="1"/>
      <w:numFmt w:val="bullet"/>
      <w:lvlText w:val=""/>
      <w:lvlJc w:val="left"/>
      <w:pPr>
        <w:ind w:left="2160" w:hanging="360"/>
      </w:pPr>
      <w:rPr>
        <w:rFonts w:ascii="Wingdings" w:hAnsi="Wingdings" w:hint="default"/>
      </w:rPr>
    </w:lvl>
    <w:lvl w:ilvl="3" w:tplc="67B29646">
      <w:start w:val="1"/>
      <w:numFmt w:val="bullet"/>
      <w:lvlText w:val=""/>
      <w:lvlJc w:val="left"/>
      <w:pPr>
        <w:ind w:left="2880" w:hanging="360"/>
      </w:pPr>
      <w:rPr>
        <w:rFonts w:ascii="Symbol" w:hAnsi="Symbol" w:hint="default"/>
      </w:rPr>
    </w:lvl>
    <w:lvl w:ilvl="4" w:tplc="8BC0DA6A">
      <w:start w:val="1"/>
      <w:numFmt w:val="bullet"/>
      <w:lvlText w:val="o"/>
      <w:lvlJc w:val="left"/>
      <w:pPr>
        <w:ind w:left="3600" w:hanging="360"/>
      </w:pPr>
      <w:rPr>
        <w:rFonts w:ascii="Courier New" w:hAnsi="Courier New" w:hint="default"/>
      </w:rPr>
    </w:lvl>
    <w:lvl w:ilvl="5" w:tplc="B77A52BA">
      <w:start w:val="1"/>
      <w:numFmt w:val="bullet"/>
      <w:lvlText w:val=""/>
      <w:lvlJc w:val="left"/>
      <w:pPr>
        <w:ind w:left="4320" w:hanging="360"/>
      </w:pPr>
      <w:rPr>
        <w:rFonts w:ascii="Wingdings" w:hAnsi="Wingdings" w:hint="default"/>
      </w:rPr>
    </w:lvl>
    <w:lvl w:ilvl="6" w:tplc="FB3E0718">
      <w:start w:val="1"/>
      <w:numFmt w:val="bullet"/>
      <w:lvlText w:val=""/>
      <w:lvlJc w:val="left"/>
      <w:pPr>
        <w:ind w:left="5040" w:hanging="360"/>
      </w:pPr>
      <w:rPr>
        <w:rFonts w:ascii="Symbol" w:hAnsi="Symbol" w:hint="default"/>
      </w:rPr>
    </w:lvl>
    <w:lvl w:ilvl="7" w:tplc="6BAC12AA">
      <w:start w:val="1"/>
      <w:numFmt w:val="bullet"/>
      <w:lvlText w:val="o"/>
      <w:lvlJc w:val="left"/>
      <w:pPr>
        <w:ind w:left="5760" w:hanging="360"/>
      </w:pPr>
      <w:rPr>
        <w:rFonts w:ascii="Courier New" w:hAnsi="Courier New" w:hint="default"/>
      </w:rPr>
    </w:lvl>
    <w:lvl w:ilvl="8" w:tplc="7170563E">
      <w:start w:val="1"/>
      <w:numFmt w:val="bullet"/>
      <w:lvlText w:val=""/>
      <w:lvlJc w:val="left"/>
      <w:pPr>
        <w:ind w:left="6480" w:hanging="360"/>
      </w:pPr>
      <w:rPr>
        <w:rFonts w:ascii="Wingdings" w:hAnsi="Wingdings" w:hint="default"/>
      </w:rPr>
    </w:lvl>
  </w:abstractNum>
  <w:abstractNum w:abstractNumId="14" w15:restartNumberingAfterBreak="0">
    <w:nsid w:val="2F1F7FBD"/>
    <w:multiLevelType w:val="hybridMultilevel"/>
    <w:tmpl w:val="29F63ED2"/>
    <w:lvl w:ilvl="0" w:tplc="BA54CE04">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65511"/>
    <w:multiLevelType w:val="multilevel"/>
    <w:tmpl w:val="5E8C8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459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250C4"/>
    <w:multiLevelType w:val="hybridMultilevel"/>
    <w:tmpl w:val="7118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857B83"/>
    <w:multiLevelType w:val="multilevel"/>
    <w:tmpl w:val="3BC68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F54895"/>
    <w:multiLevelType w:val="multilevel"/>
    <w:tmpl w:val="871CC0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8B55E8"/>
    <w:multiLevelType w:val="hybridMultilevel"/>
    <w:tmpl w:val="E0A6E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20928"/>
    <w:multiLevelType w:val="hybridMultilevel"/>
    <w:tmpl w:val="A2B6A3FC"/>
    <w:lvl w:ilvl="0" w:tplc="AD1EC7F4">
      <w:start w:val="1"/>
      <w:numFmt w:val="bullet"/>
      <w:lvlText w:val="-"/>
      <w:lvlJc w:val="left"/>
      <w:pPr>
        <w:ind w:left="720" w:hanging="360"/>
      </w:pPr>
      <w:rPr>
        <w:rFonts w:ascii="Calibri" w:hAnsi="Calibri" w:hint="default"/>
      </w:rPr>
    </w:lvl>
    <w:lvl w:ilvl="1" w:tplc="55005D6A">
      <w:start w:val="1"/>
      <w:numFmt w:val="bullet"/>
      <w:lvlText w:val="o"/>
      <w:lvlJc w:val="left"/>
      <w:pPr>
        <w:ind w:left="1440" w:hanging="360"/>
      </w:pPr>
      <w:rPr>
        <w:rFonts w:ascii="Courier New" w:hAnsi="Courier New" w:hint="default"/>
      </w:rPr>
    </w:lvl>
    <w:lvl w:ilvl="2" w:tplc="1FF083B0">
      <w:start w:val="1"/>
      <w:numFmt w:val="bullet"/>
      <w:lvlText w:val=""/>
      <w:lvlJc w:val="left"/>
      <w:pPr>
        <w:ind w:left="2160" w:hanging="360"/>
      </w:pPr>
      <w:rPr>
        <w:rFonts w:ascii="Wingdings" w:hAnsi="Wingdings" w:hint="default"/>
      </w:rPr>
    </w:lvl>
    <w:lvl w:ilvl="3" w:tplc="6B3C77F4">
      <w:start w:val="1"/>
      <w:numFmt w:val="bullet"/>
      <w:lvlText w:val=""/>
      <w:lvlJc w:val="left"/>
      <w:pPr>
        <w:ind w:left="2880" w:hanging="360"/>
      </w:pPr>
      <w:rPr>
        <w:rFonts w:ascii="Symbol" w:hAnsi="Symbol" w:hint="default"/>
      </w:rPr>
    </w:lvl>
    <w:lvl w:ilvl="4" w:tplc="53820088">
      <w:start w:val="1"/>
      <w:numFmt w:val="bullet"/>
      <w:lvlText w:val="o"/>
      <w:lvlJc w:val="left"/>
      <w:pPr>
        <w:ind w:left="3600" w:hanging="360"/>
      </w:pPr>
      <w:rPr>
        <w:rFonts w:ascii="Courier New" w:hAnsi="Courier New" w:hint="default"/>
      </w:rPr>
    </w:lvl>
    <w:lvl w:ilvl="5" w:tplc="C2F6D38A">
      <w:start w:val="1"/>
      <w:numFmt w:val="bullet"/>
      <w:lvlText w:val=""/>
      <w:lvlJc w:val="left"/>
      <w:pPr>
        <w:ind w:left="4320" w:hanging="360"/>
      </w:pPr>
      <w:rPr>
        <w:rFonts w:ascii="Wingdings" w:hAnsi="Wingdings" w:hint="default"/>
      </w:rPr>
    </w:lvl>
    <w:lvl w:ilvl="6" w:tplc="D23CFA28">
      <w:start w:val="1"/>
      <w:numFmt w:val="bullet"/>
      <w:lvlText w:val=""/>
      <w:lvlJc w:val="left"/>
      <w:pPr>
        <w:ind w:left="5040" w:hanging="360"/>
      </w:pPr>
      <w:rPr>
        <w:rFonts w:ascii="Symbol" w:hAnsi="Symbol" w:hint="default"/>
      </w:rPr>
    </w:lvl>
    <w:lvl w:ilvl="7" w:tplc="81284394">
      <w:start w:val="1"/>
      <w:numFmt w:val="bullet"/>
      <w:lvlText w:val="o"/>
      <w:lvlJc w:val="left"/>
      <w:pPr>
        <w:ind w:left="5760" w:hanging="360"/>
      </w:pPr>
      <w:rPr>
        <w:rFonts w:ascii="Courier New" w:hAnsi="Courier New" w:hint="default"/>
      </w:rPr>
    </w:lvl>
    <w:lvl w:ilvl="8" w:tplc="0DB2E586">
      <w:start w:val="1"/>
      <w:numFmt w:val="bullet"/>
      <w:lvlText w:val=""/>
      <w:lvlJc w:val="left"/>
      <w:pPr>
        <w:ind w:left="6480" w:hanging="360"/>
      </w:pPr>
      <w:rPr>
        <w:rFonts w:ascii="Wingdings" w:hAnsi="Wingdings" w:hint="default"/>
      </w:rPr>
    </w:lvl>
  </w:abstractNum>
  <w:abstractNum w:abstractNumId="25" w15:restartNumberingAfterBreak="0">
    <w:nsid w:val="795988FE"/>
    <w:multiLevelType w:val="hybridMultilevel"/>
    <w:tmpl w:val="CE587FDE"/>
    <w:lvl w:ilvl="0" w:tplc="CF2A1926">
      <w:start w:val="1"/>
      <w:numFmt w:val="bullet"/>
      <w:lvlText w:val=""/>
      <w:lvlJc w:val="left"/>
      <w:pPr>
        <w:ind w:left="720" w:hanging="360"/>
      </w:pPr>
      <w:rPr>
        <w:rFonts w:ascii="Symbol" w:hAnsi="Symbol" w:hint="default"/>
      </w:rPr>
    </w:lvl>
    <w:lvl w:ilvl="1" w:tplc="4D784FE6">
      <w:start w:val="1"/>
      <w:numFmt w:val="bullet"/>
      <w:lvlText w:val="o"/>
      <w:lvlJc w:val="left"/>
      <w:pPr>
        <w:ind w:left="1440" w:hanging="360"/>
      </w:pPr>
      <w:rPr>
        <w:rFonts w:ascii="Courier New" w:hAnsi="Courier New" w:hint="default"/>
      </w:rPr>
    </w:lvl>
    <w:lvl w:ilvl="2" w:tplc="9560F286">
      <w:start w:val="1"/>
      <w:numFmt w:val="bullet"/>
      <w:lvlText w:val=""/>
      <w:lvlJc w:val="left"/>
      <w:pPr>
        <w:ind w:left="2160" w:hanging="360"/>
      </w:pPr>
      <w:rPr>
        <w:rFonts w:ascii="Wingdings" w:hAnsi="Wingdings" w:hint="default"/>
      </w:rPr>
    </w:lvl>
    <w:lvl w:ilvl="3" w:tplc="A3F6C5CC">
      <w:start w:val="1"/>
      <w:numFmt w:val="bullet"/>
      <w:lvlText w:val=""/>
      <w:lvlJc w:val="left"/>
      <w:pPr>
        <w:ind w:left="2880" w:hanging="360"/>
      </w:pPr>
      <w:rPr>
        <w:rFonts w:ascii="Symbol" w:hAnsi="Symbol" w:hint="default"/>
      </w:rPr>
    </w:lvl>
    <w:lvl w:ilvl="4" w:tplc="AB9C119E">
      <w:start w:val="1"/>
      <w:numFmt w:val="bullet"/>
      <w:lvlText w:val="o"/>
      <w:lvlJc w:val="left"/>
      <w:pPr>
        <w:ind w:left="3600" w:hanging="360"/>
      </w:pPr>
      <w:rPr>
        <w:rFonts w:ascii="Courier New" w:hAnsi="Courier New" w:hint="default"/>
      </w:rPr>
    </w:lvl>
    <w:lvl w:ilvl="5" w:tplc="181C3E3E">
      <w:start w:val="1"/>
      <w:numFmt w:val="bullet"/>
      <w:lvlText w:val=""/>
      <w:lvlJc w:val="left"/>
      <w:pPr>
        <w:ind w:left="4320" w:hanging="360"/>
      </w:pPr>
      <w:rPr>
        <w:rFonts w:ascii="Wingdings" w:hAnsi="Wingdings" w:hint="default"/>
      </w:rPr>
    </w:lvl>
    <w:lvl w:ilvl="6" w:tplc="623C24E4">
      <w:start w:val="1"/>
      <w:numFmt w:val="bullet"/>
      <w:lvlText w:val=""/>
      <w:lvlJc w:val="left"/>
      <w:pPr>
        <w:ind w:left="5040" w:hanging="360"/>
      </w:pPr>
      <w:rPr>
        <w:rFonts w:ascii="Symbol" w:hAnsi="Symbol" w:hint="default"/>
      </w:rPr>
    </w:lvl>
    <w:lvl w:ilvl="7" w:tplc="AF365AFE">
      <w:start w:val="1"/>
      <w:numFmt w:val="bullet"/>
      <w:lvlText w:val="o"/>
      <w:lvlJc w:val="left"/>
      <w:pPr>
        <w:ind w:left="5760" w:hanging="360"/>
      </w:pPr>
      <w:rPr>
        <w:rFonts w:ascii="Courier New" w:hAnsi="Courier New" w:hint="default"/>
      </w:rPr>
    </w:lvl>
    <w:lvl w:ilvl="8" w:tplc="36AE19D6">
      <w:start w:val="1"/>
      <w:numFmt w:val="bullet"/>
      <w:lvlText w:val=""/>
      <w:lvlJc w:val="left"/>
      <w:pPr>
        <w:ind w:left="6480" w:hanging="360"/>
      </w:pPr>
      <w:rPr>
        <w:rFonts w:ascii="Wingdings" w:hAnsi="Wingdings" w:hint="default"/>
      </w:rPr>
    </w:lvl>
  </w:abstractNum>
  <w:num w:numId="1" w16cid:durableId="1632709526">
    <w:abstractNumId w:val="8"/>
  </w:num>
  <w:num w:numId="2" w16cid:durableId="1163010933">
    <w:abstractNumId w:val="24"/>
  </w:num>
  <w:num w:numId="3" w16cid:durableId="173082570">
    <w:abstractNumId w:val="25"/>
  </w:num>
  <w:num w:numId="4" w16cid:durableId="310059989">
    <w:abstractNumId w:val="0"/>
  </w:num>
  <w:num w:numId="5" w16cid:durableId="2067727525">
    <w:abstractNumId w:val="0"/>
  </w:num>
  <w:num w:numId="6" w16cid:durableId="154685079">
    <w:abstractNumId w:val="11"/>
  </w:num>
  <w:num w:numId="7" w16cid:durableId="1158839025">
    <w:abstractNumId w:val="20"/>
  </w:num>
  <w:num w:numId="8" w16cid:durableId="2024430470">
    <w:abstractNumId w:val="19"/>
  </w:num>
  <w:num w:numId="9" w16cid:durableId="1193568186">
    <w:abstractNumId w:val="2"/>
  </w:num>
  <w:num w:numId="10" w16cid:durableId="962077537">
    <w:abstractNumId w:val="3"/>
  </w:num>
  <w:num w:numId="11" w16cid:durableId="2124372800">
    <w:abstractNumId w:val="18"/>
  </w:num>
  <w:num w:numId="12" w16cid:durableId="1853032661">
    <w:abstractNumId w:val="4"/>
  </w:num>
  <w:num w:numId="13" w16cid:durableId="2013486140">
    <w:abstractNumId w:val="5"/>
  </w:num>
  <w:num w:numId="14" w16cid:durableId="1797409817">
    <w:abstractNumId w:val="23"/>
  </w:num>
  <w:num w:numId="15" w16cid:durableId="504590162">
    <w:abstractNumId w:val="14"/>
  </w:num>
  <w:num w:numId="16" w16cid:durableId="755052656">
    <w:abstractNumId w:val="9"/>
  </w:num>
  <w:num w:numId="17" w16cid:durableId="217012963">
    <w:abstractNumId w:val="6"/>
  </w:num>
  <w:num w:numId="18" w16cid:durableId="1656373616">
    <w:abstractNumId w:val="13"/>
  </w:num>
  <w:num w:numId="19" w16cid:durableId="1768886190">
    <w:abstractNumId w:val="7"/>
  </w:num>
  <w:num w:numId="20" w16cid:durableId="1627544003">
    <w:abstractNumId w:val="10"/>
  </w:num>
  <w:num w:numId="21" w16cid:durableId="2110881346">
    <w:abstractNumId w:val="22"/>
  </w:num>
  <w:num w:numId="22" w16cid:durableId="494879339">
    <w:abstractNumId w:val="21"/>
  </w:num>
  <w:num w:numId="23" w16cid:durableId="757824211">
    <w:abstractNumId w:val="15"/>
  </w:num>
  <w:num w:numId="24" w16cid:durableId="1898324066">
    <w:abstractNumId w:val="1"/>
  </w:num>
  <w:num w:numId="25" w16cid:durableId="1525484046">
    <w:abstractNumId w:val="12"/>
  </w:num>
  <w:num w:numId="26" w16cid:durableId="1243759111">
    <w:abstractNumId w:val="17"/>
  </w:num>
  <w:num w:numId="27" w16cid:durableId="119184335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11822"/>
    <w:rsid w:val="00012AED"/>
    <w:rsid w:val="000146D4"/>
    <w:rsid w:val="00020E2E"/>
    <w:rsid w:val="00027D1C"/>
    <w:rsid w:val="0003513A"/>
    <w:rsid w:val="00040934"/>
    <w:rsid w:val="00042D64"/>
    <w:rsid w:val="0005752D"/>
    <w:rsid w:val="000628A7"/>
    <w:rsid w:val="00062CCA"/>
    <w:rsid w:val="000671C6"/>
    <w:rsid w:val="00073BF3"/>
    <w:rsid w:val="00092310"/>
    <w:rsid w:val="000A25CD"/>
    <w:rsid w:val="000B0960"/>
    <w:rsid w:val="000B438B"/>
    <w:rsid w:val="000C3EDA"/>
    <w:rsid w:val="000C4FED"/>
    <w:rsid w:val="000C5C39"/>
    <w:rsid w:val="000C6F2C"/>
    <w:rsid w:val="000E2F9D"/>
    <w:rsid w:val="000E3324"/>
    <w:rsid w:val="000F079C"/>
    <w:rsid w:val="000F085B"/>
    <w:rsid w:val="000F270D"/>
    <w:rsid w:val="00106BA6"/>
    <w:rsid w:val="0011058F"/>
    <w:rsid w:val="00120C7D"/>
    <w:rsid w:val="001379E4"/>
    <w:rsid w:val="00141F35"/>
    <w:rsid w:val="00142DF4"/>
    <w:rsid w:val="00142DFA"/>
    <w:rsid w:val="0014597F"/>
    <w:rsid w:val="00150B45"/>
    <w:rsid w:val="0015126B"/>
    <w:rsid w:val="00152DDE"/>
    <w:rsid w:val="00157129"/>
    <w:rsid w:val="0016125D"/>
    <w:rsid w:val="00161DBC"/>
    <w:rsid w:val="001658B8"/>
    <w:rsid w:val="00191291"/>
    <w:rsid w:val="001920A7"/>
    <w:rsid w:val="001A1F31"/>
    <w:rsid w:val="001A20A5"/>
    <w:rsid w:val="001A3EC4"/>
    <w:rsid w:val="001B5B87"/>
    <w:rsid w:val="001B706D"/>
    <w:rsid w:val="001C6C3E"/>
    <w:rsid w:val="001C74AB"/>
    <w:rsid w:val="001E7301"/>
    <w:rsid w:val="001F5B0C"/>
    <w:rsid w:val="001F746A"/>
    <w:rsid w:val="0020161B"/>
    <w:rsid w:val="002027F1"/>
    <w:rsid w:val="002066AC"/>
    <w:rsid w:val="00207299"/>
    <w:rsid w:val="00210227"/>
    <w:rsid w:val="00211355"/>
    <w:rsid w:val="00225753"/>
    <w:rsid w:val="00227923"/>
    <w:rsid w:val="002360FC"/>
    <w:rsid w:val="00236EAB"/>
    <w:rsid w:val="002435DF"/>
    <w:rsid w:val="00245CE2"/>
    <w:rsid w:val="00246185"/>
    <w:rsid w:val="00250748"/>
    <w:rsid w:val="00250EB3"/>
    <w:rsid w:val="00254A52"/>
    <w:rsid w:val="002572B7"/>
    <w:rsid w:val="00275C07"/>
    <w:rsid w:val="00280C6B"/>
    <w:rsid w:val="00283A81"/>
    <w:rsid w:val="0028650C"/>
    <w:rsid w:val="002925FD"/>
    <w:rsid w:val="00292BE6"/>
    <w:rsid w:val="002A0C17"/>
    <w:rsid w:val="002B119F"/>
    <w:rsid w:val="002B2982"/>
    <w:rsid w:val="002B39C4"/>
    <w:rsid w:val="002B6F85"/>
    <w:rsid w:val="002B7EE1"/>
    <w:rsid w:val="002C3575"/>
    <w:rsid w:val="002C5888"/>
    <w:rsid w:val="002C6A7D"/>
    <w:rsid w:val="002D1A68"/>
    <w:rsid w:val="002D3109"/>
    <w:rsid w:val="002D4FF4"/>
    <w:rsid w:val="002D62CD"/>
    <w:rsid w:val="003113D2"/>
    <w:rsid w:val="00316AD0"/>
    <w:rsid w:val="003212F3"/>
    <w:rsid w:val="0032141A"/>
    <w:rsid w:val="0032233B"/>
    <w:rsid w:val="00322F8C"/>
    <w:rsid w:val="003266A9"/>
    <w:rsid w:val="0033279A"/>
    <w:rsid w:val="00333358"/>
    <w:rsid w:val="00341083"/>
    <w:rsid w:val="00343F5C"/>
    <w:rsid w:val="003461DC"/>
    <w:rsid w:val="0035614B"/>
    <w:rsid w:val="003573F6"/>
    <w:rsid w:val="00364BC3"/>
    <w:rsid w:val="003666D9"/>
    <w:rsid w:val="00370E7A"/>
    <w:rsid w:val="003715CE"/>
    <w:rsid w:val="003716BA"/>
    <w:rsid w:val="00376000"/>
    <w:rsid w:val="00387CC4"/>
    <w:rsid w:val="003937DF"/>
    <w:rsid w:val="003962AC"/>
    <w:rsid w:val="003A419B"/>
    <w:rsid w:val="003A502F"/>
    <w:rsid w:val="003A51DE"/>
    <w:rsid w:val="003A6AD3"/>
    <w:rsid w:val="003A7E7B"/>
    <w:rsid w:val="003B2A29"/>
    <w:rsid w:val="003B51DD"/>
    <w:rsid w:val="003D13AE"/>
    <w:rsid w:val="003E002C"/>
    <w:rsid w:val="003E690E"/>
    <w:rsid w:val="003F0DB2"/>
    <w:rsid w:val="0040208C"/>
    <w:rsid w:val="00403050"/>
    <w:rsid w:val="00403B1A"/>
    <w:rsid w:val="0040434C"/>
    <w:rsid w:val="0041369D"/>
    <w:rsid w:val="00427C74"/>
    <w:rsid w:val="00432828"/>
    <w:rsid w:val="0043614F"/>
    <w:rsid w:val="00436A6A"/>
    <w:rsid w:val="004412CB"/>
    <w:rsid w:val="00443A10"/>
    <w:rsid w:val="004459A9"/>
    <w:rsid w:val="00447234"/>
    <w:rsid w:val="00450106"/>
    <w:rsid w:val="00461C7E"/>
    <w:rsid w:val="00464381"/>
    <w:rsid w:val="00484D28"/>
    <w:rsid w:val="00485DE2"/>
    <w:rsid w:val="00493AD1"/>
    <w:rsid w:val="004970B2"/>
    <w:rsid w:val="00497E58"/>
    <w:rsid w:val="004A0ABA"/>
    <w:rsid w:val="004A1027"/>
    <w:rsid w:val="004B0DD6"/>
    <w:rsid w:val="004B1EE0"/>
    <w:rsid w:val="004B5A37"/>
    <w:rsid w:val="004B6367"/>
    <w:rsid w:val="004B7010"/>
    <w:rsid w:val="004C3B30"/>
    <w:rsid w:val="004C59E0"/>
    <w:rsid w:val="004C5E5E"/>
    <w:rsid w:val="004C6667"/>
    <w:rsid w:val="004D1DE7"/>
    <w:rsid w:val="004D75ED"/>
    <w:rsid w:val="004E7FC3"/>
    <w:rsid w:val="004F21A3"/>
    <w:rsid w:val="004F2D60"/>
    <w:rsid w:val="00500D1E"/>
    <w:rsid w:val="00501F9B"/>
    <w:rsid w:val="00513540"/>
    <w:rsid w:val="005140F3"/>
    <w:rsid w:val="005272F3"/>
    <w:rsid w:val="0053076C"/>
    <w:rsid w:val="00537BF3"/>
    <w:rsid w:val="00537DF4"/>
    <w:rsid w:val="00545C60"/>
    <w:rsid w:val="00546722"/>
    <w:rsid w:val="005515FF"/>
    <w:rsid w:val="00551C65"/>
    <w:rsid w:val="005554A5"/>
    <w:rsid w:val="00563ED7"/>
    <w:rsid w:val="0058167B"/>
    <w:rsid w:val="00592DEF"/>
    <w:rsid w:val="005952AF"/>
    <w:rsid w:val="005A0D0B"/>
    <w:rsid w:val="005A4C62"/>
    <w:rsid w:val="005B1DAD"/>
    <w:rsid w:val="005B6439"/>
    <w:rsid w:val="005C3D9D"/>
    <w:rsid w:val="005D30C2"/>
    <w:rsid w:val="005D54EE"/>
    <w:rsid w:val="005E7DBA"/>
    <w:rsid w:val="005F2A18"/>
    <w:rsid w:val="005F76AD"/>
    <w:rsid w:val="006001BC"/>
    <w:rsid w:val="00605790"/>
    <w:rsid w:val="00605CF5"/>
    <w:rsid w:val="006071B3"/>
    <w:rsid w:val="006335EE"/>
    <w:rsid w:val="00636287"/>
    <w:rsid w:val="00654A9A"/>
    <w:rsid w:val="00654BE0"/>
    <w:rsid w:val="00673B30"/>
    <w:rsid w:val="00682714"/>
    <w:rsid w:val="00684792"/>
    <w:rsid w:val="006849DA"/>
    <w:rsid w:val="006961AB"/>
    <w:rsid w:val="006A201F"/>
    <w:rsid w:val="006B32D8"/>
    <w:rsid w:val="006B7B97"/>
    <w:rsid w:val="006D297E"/>
    <w:rsid w:val="006D4077"/>
    <w:rsid w:val="006D614B"/>
    <w:rsid w:val="006E0E80"/>
    <w:rsid w:val="006E5DD6"/>
    <w:rsid w:val="006F1586"/>
    <w:rsid w:val="006F1A94"/>
    <w:rsid w:val="006F53B9"/>
    <w:rsid w:val="006F6872"/>
    <w:rsid w:val="007111BF"/>
    <w:rsid w:val="00713BB3"/>
    <w:rsid w:val="007313A0"/>
    <w:rsid w:val="00742BF6"/>
    <w:rsid w:val="00753198"/>
    <w:rsid w:val="0075768F"/>
    <w:rsid w:val="00760412"/>
    <w:rsid w:val="00762830"/>
    <w:rsid w:val="00766F9C"/>
    <w:rsid w:val="007D003F"/>
    <w:rsid w:val="007E17A7"/>
    <w:rsid w:val="007E643A"/>
    <w:rsid w:val="007F3440"/>
    <w:rsid w:val="008066EC"/>
    <w:rsid w:val="00810712"/>
    <w:rsid w:val="008119CB"/>
    <w:rsid w:val="008161F3"/>
    <w:rsid w:val="00820E2B"/>
    <w:rsid w:val="00824DF0"/>
    <w:rsid w:val="008330A3"/>
    <w:rsid w:val="00842D4B"/>
    <w:rsid w:val="00847903"/>
    <w:rsid w:val="00860A12"/>
    <w:rsid w:val="00866263"/>
    <w:rsid w:val="008705DF"/>
    <w:rsid w:val="00876341"/>
    <w:rsid w:val="00882178"/>
    <w:rsid w:val="008857D0"/>
    <w:rsid w:val="00886607"/>
    <w:rsid w:val="00891F95"/>
    <w:rsid w:val="00895164"/>
    <w:rsid w:val="008A05ED"/>
    <w:rsid w:val="008A3057"/>
    <w:rsid w:val="008B6504"/>
    <w:rsid w:val="008C1D50"/>
    <w:rsid w:val="008C6EC9"/>
    <w:rsid w:val="008D4FE9"/>
    <w:rsid w:val="008E0737"/>
    <w:rsid w:val="008F2D15"/>
    <w:rsid w:val="008F3297"/>
    <w:rsid w:val="008F5ACA"/>
    <w:rsid w:val="0090110E"/>
    <w:rsid w:val="00901694"/>
    <w:rsid w:val="00904955"/>
    <w:rsid w:val="00905228"/>
    <w:rsid w:val="009073DB"/>
    <w:rsid w:val="0092120F"/>
    <w:rsid w:val="009300CE"/>
    <w:rsid w:val="00934A60"/>
    <w:rsid w:val="00936F3B"/>
    <w:rsid w:val="0093D854"/>
    <w:rsid w:val="00943DF0"/>
    <w:rsid w:val="009451CD"/>
    <w:rsid w:val="009562C9"/>
    <w:rsid w:val="00957DEB"/>
    <w:rsid w:val="00965CB5"/>
    <w:rsid w:val="00972789"/>
    <w:rsid w:val="00972BE3"/>
    <w:rsid w:val="009739DD"/>
    <w:rsid w:val="00975A43"/>
    <w:rsid w:val="00984517"/>
    <w:rsid w:val="00986F61"/>
    <w:rsid w:val="0099309D"/>
    <w:rsid w:val="00996636"/>
    <w:rsid w:val="00997D13"/>
    <w:rsid w:val="009A5F21"/>
    <w:rsid w:val="009A739E"/>
    <w:rsid w:val="009A73CA"/>
    <w:rsid w:val="009A7972"/>
    <w:rsid w:val="009AC729"/>
    <w:rsid w:val="009B659A"/>
    <w:rsid w:val="009C71BB"/>
    <w:rsid w:val="009D07D7"/>
    <w:rsid w:val="009D3C93"/>
    <w:rsid w:val="009E02F4"/>
    <w:rsid w:val="009E13CB"/>
    <w:rsid w:val="009E1732"/>
    <w:rsid w:val="009E30DD"/>
    <w:rsid w:val="009E6E94"/>
    <w:rsid w:val="009F5C95"/>
    <w:rsid w:val="00A02D05"/>
    <w:rsid w:val="00A039A7"/>
    <w:rsid w:val="00A05165"/>
    <w:rsid w:val="00A10223"/>
    <w:rsid w:val="00A17260"/>
    <w:rsid w:val="00A23250"/>
    <w:rsid w:val="00A27B16"/>
    <w:rsid w:val="00A306D4"/>
    <w:rsid w:val="00A3096B"/>
    <w:rsid w:val="00A31046"/>
    <w:rsid w:val="00A31481"/>
    <w:rsid w:val="00A374AB"/>
    <w:rsid w:val="00A41BE7"/>
    <w:rsid w:val="00A420C4"/>
    <w:rsid w:val="00A423AF"/>
    <w:rsid w:val="00A4455A"/>
    <w:rsid w:val="00A479B3"/>
    <w:rsid w:val="00A540D5"/>
    <w:rsid w:val="00A61936"/>
    <w:rsid w:val="00A63B4A"/>
    <w:rsid w:val="00A63D23"/>
    <w:rsid w:val="00A648CF"/>
    <w:rsid w:val="00A66853"/>
    <w:rsid w:val="00A715A4"/>
    <w:rsid w:val="00A72568"/>
    <w:rsid w:val="00A76DD8"/>
    <w:rsid w:val="00A84DED"/>
    <w:rsid w:val="00A921F8"/>
    <w:rsid w:val="00A9431A"/>
    <w:rsid w:val="00A951DD"/>
    <w:rsid w:val="00AC00A2"/>
    <w:rsid w:val="00AC479B"/>
    <w:rsid w:val="00AD2987"/>
    <w:rsid w:val="00AD759F"/>
    <w:rsid w:val="00AD7E27"/>
    <w:rsid w:val="00AE3A02"/>
    <w:rsid w:val="00AE4B95"/>
    <w:rsid w:val="00AE6D63"/>
    <w:rsid w:val="00AF4B3F"/>
    <w:rsid w:val="00B03136"/>
    <w:rsid w:val="00B158C1"/>
    <w:rsid w:val="00B235EA"/>
    <w:rsid w:val="00B24F64"/>
    <w:rsid w:val="00B36FEC"/>
    <w:rsid w:val="00B426C0"/>
    <w:rsid w:val="00B43917"/>
    <w:rsid w:val="00B52928"/>
    <w:rsid w:val="00B54AEB"/>
    <w:rsid w:val="00B55E19"/>
    <w:rsid w:val="00B57C60"/>
    <w:rsid w:val="00B600E2"/>
    <w:rsid w:val="00B677D3"/>
    <w:rsid w:val="00B70298"/>
    <w:rsid w:val="00B74DFA"/>
    <w:rsid w:val="00B75BD0"/>
    <w:rsid w:val="00B773F5"/>
    <w:rsid w:val="00B77F40"/>
    <w:rsid w:val="00B81E8C"/>
    <w:rsid w:val="00B96370"/>
    <w:rsid w:val="00BA2DE8"/>
    <w:rsid w:val="00BC19C8"/>
    <w:rsid w:val="00BC2066"/>
    <w:rsid w:val="00BD19FC"/>
    <w:rsid w:val="00BF28A1"/>
    <w:rsid w:val="00BF58E8"/>
    <w:rsid w:val="00BF7B4E"/>
    <w:rsid w:val="00C11953"/>
    <w:rsid w:val="00C2006C"/>
    <w:rsid w:val="00C2149A"/>
    <w:rsid w:val="00C21A8B"/>
    <w:rsid w:val="00C30A91"/>
    <w:rsid w:val="00C35A1E"/>
    <w:rsid w:val="00C422F7"/>
    <w:rsid w:val="00C52C53"/>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C4A90"/>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5768"/>
    <w:rsid w:val="00D57C33"/>
    <w:rsid w:val="00D61F83"/>
    <w:rsid w:val="00D668B8"/>
    <w:rsid w:val="00D84467"/>
    <w:rsid w:val="00D878F5"/>
    <w:rsid w:val="00D93916"/>
    <w:rsid w:val="00D97C2A"/>
    <w:rsid w:val="00DA425A"/>
    <w:rsid w:val="00DB4E50"/>
    <w:rsid w:val="00DC3472"/>
    <w:rsid w:val="00DC5F24"/>
    <w:rsid w:val="00DD592B"/>
    <w:rsid w:val="00DD6088"/>
    <w:rsid w:val="00DD722A"/>
    <w:rsid w:val="00DE1F46"/>
    <w:rsid w:val="00DE3B60"/>
    <w:rsid w:val="00DE53D0"/>
    <w:rsid w:val="00DF0ABA"/>
    <w:rsid w:val="00DF0E45"/>
    <w:rsid w:val="00DF3194"/>
    <w:rsid w:val="00DF3672"/>
    <w:rsid w:val="00DF775D"/>
    <w:rsid w:val="00E01D08"/>
    <w:rsid w:val="00E02FA1"/>
    <w:rsid w:val="00E042D8"/>
    <w:rsid w:val="00E0464E"/>
    <w:rsid w:val="00E067E4"/>
    <w:rsid w:val="00E1262D"/>
    <w:rsid w:val="00E21BA6"/>
    <w:rsid w:val="00E309E5"/>
    <w:rsid w:val="00E4026B"/>
    <w:rsid w:val="00E43B4D"/>
    <w:rsid w:val="00E51094"/>
    <w:rsid w:val="00E72A12"/>
    <w:rsid w:val="00E7447C"/>
    <w:rsid w:val="00E817E2"/>
    <w:rsid w:val="00E87266"/>
    <w:rsid w:val="00E96BC9"/>
    <w:rsid w:val="00EA0A8A"/>
    <w:rsid w:val="00EA473E"/>
    <w:rsid w:val="00EA4C35"/>
    <w:rsid w:val="00EA5C26"/>
    <w:rsid w:val="00EB608A"/>
    <w:rsid w:val="00EC13FD"/>
    <w:rsid w:val="00EC204A"/>
    <w:rsid w:val="00EC274C"/>
    <w:rsid w:val="00EC2A15"/>
    <w:rsid w:val="00EC4520"/>
    <w:rsid w:val="00ED4934"/>
    <w:rsid w:val="00ED64EC"/>
    <w:rsid w:val="00EE1B34"/>
    <w:rsid w:val="00EE3A80"/>
    <w:rsid w:val="00EE510B"/>
    <w:rsid w:val="00EF1845"/>
    <w:rsid w:val="00EF286B"/>
    <w:rsid w:val="00EF41E1"/>
    <w:rsid w:val="00F02FAF"/>
    <w:rsid w:val="00F07CA3"/>
    <w:rsid w:val="00F14C5F"/>
    <w:rsid w:val="00F16757"/>
    <w:rsid w:val="00F25C12"/>
    <w:rsid w:val="00F313CE"/>
    <w:rsid w:val="00F37AE2"/>
    <w:rsid w:val="00F504C7"/>
    <w:rsid w:val="00F5124B"/>
    <w:rsid w:val="00F53E9C"/>
    <w:rsid w:val="00F54741"/>
    <w:rsid w:val="00F72BF5"/>
    <w:rsid w:val="00FA53C5"/>
    <w:rsid w:val="00FA5B7E"/>
    <w:rsid w:val="00FB080A"/>
    <w:rsid w:val="00FB0A24"/>
    <w:rsid w:val="00FD19C7"/>
    <w:rsid w:val="00FE187E"/>
    <w:rsid w:val="00FE459D"/>
    <w:rsid w:val="00FE6A5E"/>
    <w:rsid w:val="00FE6D63"/>
    <w:rsid w:val="0109BE48"/>
    <w:rsid w:val="013EEA9B"/>
    <w:rsid w:val="015DDD81"/>
    <w:rsid w:val="0170A2F6"/>
    <w:rsid w:val="0187E69E"/>
    <w:rsid w:val="01CCB408"/>
    <w:rsid w:val="02199DA3"/>
    <w:rsid w:val="026AD4D3"/>
    <w:rsid w:val="02A05DAC"/>
    <w:rsid w:val="02A477C4"/>
    <w:rsid w:val="02BA0D95"/>
    <w:rsid w:val="02E57573"/>
    <w:rsid w:val="031A0182"/>
    <w:rsid w:val="0347444F"/>
    <w:rsid w:val="04221FFF"/>
    <w:rsid w:val="04269561"/>
    <w:rsid w:val="0434D148"/>
    <w:rsid w:val="04352245"/>
    <w:rsid w:val="0438D494"/>
    <w:rsid w:val="046363C1"/>
    <w:rsid w:val="04D21AF3"/>
    <w:rsid w:val="05150E08"/>
    <w:rsid w:val="05822035"/>
    <w:rsid w:val="0588DEFC"/>
    <w:rsid w:val="05D1C181"/>
    <w:rsid w:val="067622AF"/>
    <w:rsid w:val="067F373E"/>
    <w:rsid w:val="06EC228A"/>
    <w:rsid w:val="07409864"/>
    <w:rsid w:val="0755F783"/>
    <w:rsid w:val="0759C0C1"/>
    <w:rsid w:val="076A4AE0"/>
    <w:rsid w:val="0786CE36"/>
    <w:rsid w:val="07ECFFE0"/>
    <w:rsid w:val="0838E446"/>
    <w:rsid w:val="083E4DCE"/>
    <w:rsid w:val="084D9BE4"/>
    <w:rsid w:val="086ABBD1"/>
    <w:rsid w:val="087F581B"/>
    <w:rsid w:val="08D4ACF0"/>
    <w:rsid w:val="08E498ED"/>
    <w:rsid w:val="092C2F13"/>
    <w:rsid w:val="094130E8"/>
    <w:rsid w:val="09549580"/>
    <w:rsid w:val="09A58C16"/>
    <w:rsid w:val="09D251C8"/>
    <w:rsid w:val="09D5C4AF"/>
    <w:rsid w:val="0AD04B9C"/>
    <w:rsid w:val="0AD05F56"/>
    <w:rsid w:val="0C0AE374"/>
    <w:rsid w:val="0C75CBE2"/>
    <w:rsid w:val="0DAC10AA"/>
    <w:rsid w:val="0DEE5374"/>
    <w:rsid w:val="0E60EDE5"/>
    <w:rsid w:val="0ED7EBB3"/>
    <w:rsid w:val="0F161E90"/>
    <w:rsid w:val="0F180A61"/>
    <w:rsid w:val="0F47E10B"/>
    <w:rsid w:val="0FBE3B4A"/>
    <w:rsid w:val="103F6D3C"/>
    <w:rsid w:val="1058C9A0"/>
    <w:rsid w:val="10646C97"/>
    <w:rsid w:val="1089A2DB"/>
    <w:rsid w:val="10C18D37"/>
    <w:rsid w:val="10C190EA"/>
    <w:rsid w:val="10D8FD5B"/>
    <w:rsid w:val="10E343D2"/>
    <w:rsid w:val="1179FE34"/>
    <w:rsid w:val="117D65CE"/>
    <w:rsid w:val="1184632A"/>
    <w:rsid w:val="120164EE"/>
    <w:rsid w:val="121E4FFF"/>
    <w:rsid w:val="1261F9B5"/>
    <w:rsid w:val="1319362F"/>
    <w:rsid w:val="1334A6C5"/>
    <w:rsid w:val="1384595A"/>
    <w:rsid w:val="13D3A071"/>
    <w:rsid w:val="13DDADA2"/>
    <w:rsid w:val="13E4A1B9"/>
    <w:rsid w:val="1563D6D0"/>
    <w:rsid w:val="159EF6C6"/>
    <w:rsid w:val="15C2D953"/>
    <w:rsid w:val="15EEDF68"/>
    <w:rsid w:val="1661AA96"/>
    <w:rsid w:val="16826B7B"/>
    <w:rsid w:val="1689EC5E"/>
    <w:rsid w:val="1760A67B"/>
    <w:rsid w:val="1762514E"/>
    <w:rsid w:val="17BF9FFC"/>
    <w:rsid w:val="17EDC8C5"/>
    <w:rsid w:val="18396B88"/>
    <w:rsid w:val="184C8629"/>
    <w:rsid w:val="18A8B8C8"/>
    <w:rsid w:val="18F0C494"/>
    <w:rsid w:val="1A32D12B"/>
    <w:rsid w:val="1A4BBEE2"/>
    <w:rsid w:val="1AA7CF4C"/>
    <w:rsid w:val="1ADAB570"/>
    <w:rsid w:val="1AEC1183"/>
    <w:rsid w:val="1B1EC6FC"/>
    <w:rsid w:val="1B76121A"/>
    <w:rsid w:val="1B9B5A55"/>
    <w:rsid w:val="1BA8E1EB"/>
    <w:rsid w:val="1BCEDDA1"/>
    <w:rsid w:val="1BE213A5"/>
    <w:rsid w:val="1CA6086A"/>
    <w:rsid w:val="1D25DDCA"/>
    <w:rsid w:val="1DE77F22"/>
    <w:rsid w:val="1E9CFCDC"/>
    <w:rsid w:val="1F0BE3CA"/>
    <w:rsid w:val="1F3A1C53"/>
    <w:rsid w:val="1F77B11D"/>
    <w:rsid w:val="200C6E77"/>
    <w:rsid w:val="201C6173"/>
    <w:rsid w:val="20292FFA"/>
    <w:rsid w:val="20529CEC"/>
    <w:rsid w:val="20601A99"/>
    <w:rsid w:val="206C0415"/>
    <w:rsid w:val="2098D9FF"/>
    <w:rsid w:val="2101C2BC"/>
    <w:rsid w:val="21E83B54"/>
    <w:rsid w:val="21F16167"/>
    <w:rsid w:val="22426397"/>
    <w:rsid w:val="22959250"/>
    <w:rsid w:val="229ECA01"/>
    <w:rsid w:val="22EF5AB5"/>
    <w:rsid w:val="23025C77"/>
    <w:rsid w:val="230268A7"/>
    <w:rsid w:val="2331D82E"/>
    <w:rsid w:val="23D07AC1"/>
    <w:rsid w:val="24B396E0"/>
    <w:rsid w:val="2523891E"/>
    <w:rsid w:val="25290229"/>
    <w:rsid w:val="25323A9B"/>
    <w:rsid w:val="2538BED9"/>
    <w:rsid w:val="265F8A25"/>
    <w:rsid w:val="26A2841A"/>
    <w:rsid w:val="26B397B3"/>
    <w:rsid w:val="2721E4D1"/>
    <w:rsid w:val="272764F1"/>
    <w:rsid w:val="272816DB"/>
    <w:rsid w:val="276392A7"/>
    <w:rsid w:val="27AEAFB9"/>
    <w:rsid w:val="27C959FB"/>
    <w:rsid w:val="27DE06E5"/>
    <w:rsid w:val="27E8EC1B"/>
    <w:rsid w:val="2812888A"/>
    <w:rsid w:val="28158FD2"/>
    <w:rsid w:val="288727F6"/>
    <w:rsid w:val="28EA636D"/>
    <w:rsid w:val="28FAF27F"/>
    <w:rsid w:val="28FFC526"/>
    <w:rsid w:val="29C1F999"/>
    <w:rsid w:val="29D85310"/>
    <w:rsid w:val="29DA24DC"/>
    <w:rsid w:val="29E5292C"/>
    <w:rsid w:val="2A663CB7"/>
    <w:rsid w:val="2AABBB7F"/>
    <w:rsid w:val="2AED80CA"/>
    <w:rsid w:val="2B214381"/>
    <w:rsid w:val="2B4A10B8"/>
    <w:rsid w:val="2B994CE2"/>
    <w:rsid w:val="2BC87E88"/>
    <w:rsid w:val="2C018662"/>
    <w:rsid w:val="2C3703CA"/>
    <w:rsid w:val="2C447563"/>
    <w:rsid w:val="2C485BF1"/>
    <w:rsid w:val="2C78614F"/>
    <w:rsid w:val="2D4B7A20"/>
    <w:rsid w:val="2D5409B6"/>
    <w:rsid w:val="2DC6B93D"/>
    <w:rsid w:val="2DFEC842"/>
    <w:rsid w:val="2E030E00"/>
    <w:rsid w:val="2E2A23F7"/>
    <w:rsid w:val="2E466EB0"/>
    <w:rsid w:val="2EAD95FF"/>
    <w:rsid w:val="2EDD8E72"/>
    <w:rsid w:val="2F0B70A5"/>
    <w:rsid w:val="2F7C1625"/>
    <w:rsid w:val="2F8C592B"/>
    <w:rsid w:val="3016C0C0"/>
    <w:rsid w:val="301FC03C"/>
    <w:rsid w:val="306AED9F"/>
    <w:rsid w:val="308E6B0D"/>
    <w:rsid w:val="30E785D0"/>
    <w:rsid w:val="30F6B365"/>
    <w:rsid w:val="3105B81C"/>
    <w:rsid w:val="31B3E321"/>
    <w:rsid w:val="31D02A80"/>
    <w:rsid w:val="31E1AAEC"/>
    <w:rsid w:val="3243C30D"/>
    <w:rsid w:val="32C6C0EA"/>
    <w:rsid w:val="32E587C7"/>
    <w:rsid w:val="32F06726"/>
    <w:rsid w:val="32F6B1B4"/>
    <w:rsid w:val="333E911D"/>
    <w:rsid w:val="33ADC302"/>
    <w:rsid w:val="33F67CE9"/>
    <w:rsid w:val="347073FE"/>
    <w:rsid w:val="348B76A3"/>
    <w:rsid w:val="351CD783"/>
    <w:rsid w:val="3566D896"/>
    <w:rsid w:val="3622E059"/>
    <w:rsid w:val="3667E31D"/>
    <w:rsid w:val="367631DF"/>
    <w:rsid w:val="3715D0AA"/>
    <w:rsid w:val="375E1566"/>
    <w:rsid w:val="377B1737"/>
    <w:rsid w:val="37BE2D0A"/>
    <w:rsid w:val="3802E719"/>
    <w:rsid w:val="3874B1F1"/>
    <w:rsid w:val="38B7544D"/>
    <w:rsid w:val="38DC53C2"/>
    <w:rsid w:val="392858F3"/>
    <w:rsid w:val="39512F9A"/>
    <w:rsid w:val="39A38470"/>
    <w:rsid w:val="39B883AD"/>
    <w:rsid w:val="3A015C3F"/>
    <w:rsid w:val="3A3281DD"/>
    <w:rsid w:val="3A871B3D"/>
    <w:rsid w:val="3A9D6034"/>
    <w:rsid w:val="3AAB9FB0"/>
    <w:rsid w:val="3AFBB1B5"/>
    <w:rsid w:val="3B8AE960"/>
    <w:rsid w:val="3B927CAC"/>
    <w:rsid w:val="3BEA7411"/>
    <w:rsid w:val="3C29EB89"/>
    <w:rsid w:val="3C3317C4"/>
    <w:rsid w:val="3C666B32"/>
    <w:rsid w:val="3C66B39D"/>
    <w:rsid w:val="3CFF6FC5"/>
    <w:rsid w:val="3DC4ABCA"/>
    <w:rsid w:val="3DDD4131"/>
    <w:rsid w:val="3DFE8E83"/>
    <w:rsid w:val="3EA7A10C"/>
    <w:rsid w:val="3EE92AEE"/>
    <w:rsid w:val="3F34553E"/>
    <w:rsid w:val="3F6E12B7"/>
    <w:rsid w:val="3FC89055"/>
    <w:rsid w:val="3FF05C76"/>
    <w:rsid w:val="40033EB1"/>
    <w:rsid w:val="40DD2CC9"/>
    <w:rsid w:val="4180348D"/>
    <w:rsid w:val="41B29531"/>
    <w:rsid w:val="41FB334D"/>
    <w:rsid w:val="42982267"/>
    <w:rsid w:val="4363634F"/>
    <w:rsid w:val="43887451"/>
    <w:rsid w:val="443E29A9"/>
    <w:rsid w:val="452DC738"/>
    <w:rsid w:val="45630165"/>
    <w:rsid w:val="4570BD35"/>
    <w:rsid w:val="4575F75F"/>
    <w:rsid w:val="45B98103"/>
    <w:rsid w:val="460E739D"/>
    <w:rsid w:val="46429C9F"/>
    <w:rsid w:val="46996CF3"/>
    <w:rsid w:val="46AA4BC8"/>
    <w:rsid w:val="46BFF450"/>
    <w:rsid w:val="46D6B934"/>
    <w:rsid w:val="46DFDF47"/>
    <w:rsid w:val="47688823"/>
    <w:rsid w:val="47B71DDD"/>
    <w:rsid w:val="47D576CE"/>
    <w:rsid w:val="47F28B74"/>
    <w:rsid w:val="484B974B"/>
    <w:rsid w:val="488BAD5D"/>
    <w:rsid w:val="48B0F47E"/>
    <w:rsid w:val="492077C3"/>
    <w:rsid w:val="49346892"/>
    <w:rsid w:val="4948B17E"/>
    <w:rsid w:val="4967D67F"/>
    <w:rsid w:val="4975747D"/>
    <w:rsid w:val="498C7BD3"/>
    <w:rsid w:val="49E8C250"/>
    <w:rsid w:val="4A2947FE"/>
    <w:rsid w:val="4A2A5E65"/>
    <w:rsid w:val="4A4D40A2"/>
    <w:rsid w:val="4AAD6B2D"/>
    <w:rsid w:val="4AE09367"/>
    <w:rsid w:val="4B07141C"/>
    <w:rsid w:val="4B0A917F"/>
    <w:rsid w:val="4B4E311B"/>
    <w:rsid w:val="4CAF5B0E"/>
    <w:rsid w:val="4CD8209F"/>
    <w:rsid w:val="4CEBA725"/>
    <w:rsid w:val="4D05D316"/>
    <w:rsid w:val="4D1A9C3C"/>
    <w:rsid w:val="4D2ED648"/>
    <w:rsid w:val="4D68A255"/>
    <w:rsid w:val="4DB4BE40"/>
    <w:rsid w:val="4DFFE444"/>
    <w:rsid w:val="4E1EA2A9"/>
    <w:rsid w:val="4E268F4D"/>
    <w:rsid w:val="4E2F3729"/>
    <w:rsid w:val="4E5D868F"/>
    <w:rsid w:val="4E8CFF1E"/>
    <w:rsid w:val="4ECF3DEE"/>
    <w:rsid w:val="4EEAFEA5"/>
    <w:rsid w:val="4F60F917"/>
    <w:rsid w:val="4FD87281"/>
    <w:rsid w:val="500FAFB2"/>
    <w:rsid w:val="503E8726"/>
    <w:rsid w:val="505BE3A0"/>
    <w:rsid w:val="51615C23"/>
    <w:rsid w:val="517A8480"/>
    <w:rsid w:val="518E4D91"/>
    <w:rsid w:val="51DA0261"/>
    <w:rsid w:val="51EF54C3"/>
    <w:rsid w:val="52405A09"/>
    <w:rsid w:val="532D83D8"/>
    <w:rsid w:val="53432D83"/>
    <w:rsid w:val="53768054"/>
    <w:rsid w:val="53D53360"/>
    <w:rsid w:val="5419F3E7"/>
    <w:rsid w:val="541A3823"/>
    <w:rsid w:val="54280E6B"/>
    <w:rsid w:val="542A5605"/>
    <w:rsid w:val="549B7678"/>
    <w:rsid w:val="54DF7428"/>
    <w:rsid w:val="54EC198B"/>
    <w:rsid w:val="552CEB2B"/>
    <w:rsid w:val="5661A516"/>
    <w:rsid w:val="569B7E9B"/>
    <w:rsid w:val="56F0117A"/>
    <w:rsid w:val="57358D23"/>
    <w:rsid w:val="5744D368"/>
    <w:rsid w:val="57C0DC62"/>
    <w:rsid w:val="57CCD469"/>
    <w:rsid w:val="580410DC"/>
    <w:rsid w:val="581EBEF6"/>
    <w:rsid w:val="58355BFE"/>
    <w:rsid w:val="58FB4030"/>
    <w:rsid w:val="5903306B"/>
    <w:rsid w:val="592D89C5"/>
    <w:rsid w:val="5931F455"/>
    <w:rsid w:val="5A48433F"/>
    <w:rsid w:val="5B397B4B"/>
    <w:rsid w:val="5B8BD98B"/>
    <w:rsid w:val="5BE6F59B"/>
    <w:rsid w:val="5C09BD8E"/>
    <w:rsid w:val="5C69F395"/>
    <w:rsid w:val="5CA0458C"/>
    <w:rsid w:val="5D59E372"/>
    <w:rsid w:val="5DA6DE12"/>
    <w:rsid w:val="5DB509DA"/>
    <w:rsid w:val="5DFC4029"/>
    <w:rsid w:val="5E056578"/>
    <w:rsid w:val="5E294D31"/>
    <w:rsid w:val="5E943AA2"/>
    <w:rsid w:val="5EA27A5F"/>
    <w:rsid w:val="5EEB1A5B"/>
    <w:rsid w:val="5F5FD92E"/>
    <w:rsid w:val="5FB84A9C"/>
    <w:rsid w:val="5FD7E64E"/>
    <w:rsid w:val="607FE842"/>
    <w:rsid w:val="613D9AF8"/>
    <w:rsid w:val="616E59DA"/>
    <w:rsid w:val="6198F6F8"/>
    <w:rsid w:val="61A28C08"/>
    <w:rsid w:val="61F442B4"/>
    <w:rsid w:val="6238A02B"/>
    <w:rsid w:val="625A30E8"/>
    <w:rsid w:val="628EF7D2"/>
    <w:rsid w:val="62D77EEC"/>
    <w:rsid w:val="630F8710"/>
    <w:rsid w:val="649DE5D8"/>
    <w:rsid w:val="64A5FA9C"/>
    <w:rsid w:val="64A61B5F"/>
    <w:rsid w:val="65D3994F"/>
    <w:rsid w:val="661CBB53"/>
    <w:rsid w:val="667CA083"/>
    <w:rsid w:val="6694DA08"/>
    <w:rsid w:val="66C7B3D7"/>
    <w:rsid w:val="66D20208"/>
    <w:rsid w:val="675B2B79"/>
    <w:rsid w:val="678A61D1"/>
    <w:rsid w:val="67C0E72C"/>
    <w:rsid w:val="68052602"/>
    <w:rsid w:val="6806AEFD"/>
    <w:rsid w:val="681E80EE"/>
    <w:rsid w:val="686B5D2B"/>
    <w:rsid w:val="68BF5C82"/>
    <w:rsid w:val="6987411D"/>
    <w:rsid w:val="69CD1C1A"/>
    <w:rsid w:val="69ECFDD9"/>
    <w:rsid w:val="6A6519EE"/>
    <w:rsid w:val="6B4A2B02"/>
    <w:rsid w:val="6BC12148"/>
    <w:rsid w:val="6C87490C"/>
    <w:rsid w:val="6C8AB08A"/>
    <w:rsid w:val="6C9804E7"/>
    <w:rsid w:val="6CC2201A"/>
    <w:rsid w:val="6CCD1CE7"/>
    <w:rsid w:val="6D58F2B1"/>
    <w:rsid w:val="6D693C54"/>
    <w:rsid w:val="6DB98E26"/>
    <w:rsid w:val="6E20F90A"/>
    <w:rsid w:val="6E40EC8F"/>
    <w:rsid w:val="6E612F26"/>
    <w:rsid w:val="6ED08216"/>
    <w:rsid w:val="6F4FCA18"/>
    <w:rsid w:val="6F5D8EF9"/>
    <w:rsid w:val="6F76D3E5"/>
    <w:rsid w:val="6FD98979"/>
    <w:rsid w:val="7023D497"/>
    <w:rsid w:val="712444DF"/>
    <w:rsid w:val="7153D786"/>
    <w:rsid w:val="719B96E5"/>
    <w:rsid w:val="71DD68FC"/>
    <w:rsid w:val="71EAD9E2"/>
    <w:rsid w:val="72368B61"/>
    <w:rsid w:val="725F183A"/>
    <w:rsid w:val="726D14CC"/>
    <w:rsid w:val="731A08E9"/>
    <w:rsid w:val="73A0BA97"/>
    <w:rsid w:val="73E6C712"/>
    <w:rsid w:val="745631D3"/>
    <w:rsid w:val="745DBA24"/>
    <w:rsid w:val="74C68551"/>
    <w:rsid w:val="74FDCE49"/>
    <w:rsid w:val="75380118"/>
    <w:rsid w:val="7565655C"/>
    <w:rsid w:val="76690260"/>
    <w:rsid w:val="76C1F364"/>
    <w:rsid w:val="772EFD88"/>
    <w:rsid w:val="7732895D"/>
    <w:rsid w:val="773D6C26"/>
    <w:rsid w:val="77A8F392"/>
    <w:rsid w:val="77BA6DEA"/>
    <w:rsid w:val="77C63568"/>
    <w:rsid w:val="77D328A1"/>
    <w:rsid w:val="78938B9D"/>
    <w:rsid w:val="78CC4C5D"/>
    <w:rsid w:val="79424565"/>
    <w:rsid w:val="797D64EC"/>
    <w:rsid w:val="79AB15A0"/>
    <w:rsid w:val="7A75E05D"/>
    <w:rsid w:val="7A7B3DB8"/>
    <w:rsid w:val="7ACB40B0"/>
    <w:rsid w:val="7B09E055"/>
    <w:rsid w:val="7B1920EB"/>
    <w:rsid w:val="7B1F81E8"/>
    <w:rsid w:val="7B7BA7B3"/>
    <w:rsid w:val="7B97733C"/>
    <w:rsid w:val="7C026EAB"/>
    <w:rsid w:val="7C1A54D1"/>
    <w:rsid w:val="7C5F18A9"/>
    <w:rsid w:val="7C6C6C1C"/>
    <w:rsid w:val="7C6DDAFB"/>
    <w:rsid w:val="7CC6DA16"/>
    <w:rsid w:val="7CEAB1F8"/>
    <w:rsid w:val="7D1FD068"/>
    <w:rsid w:val="7DA8FE4A"/>
    <w:rsid w:val="7DC05430"/>
    <w:rsid w:val="7DFD2956"/>
    <w:rsid w:val="7E0C4249"/>
    <w:rsid w:val="7E17AED7"/>
    <w:rsid w:val="7E4344EB"/>
    <w:rsid w:val="7E73BA36"/>
    <w:rsid w:val="7ECCB4FE"/>
    <w:rsid w:val="7EDB1B44"/>
    <w:rsid w:val="7EFFD48E"/>
    <w:rsid w:val="7F002377"/>
    <w:rsid w:val="7F3BD0D6"/>
    <w:rsid w:val="7F43CF3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5"/>
      </w:numPr>
      <w:jc w:val="left"/>
      <w:outlineLvl w:val="0"/>
    </w:pPr>
    <w:rPr>
      <w:b/>
      <w:caps/>
      <w:kern w:val="28"/>
    </w:rPr>
  </w:style>
  <w:style w:type="paragraph" w:styleId="Heading2">
    <w:name w:val="heading 2"/>
    <w:basedOn w:val="Normal"/>
    <w:next w:val="Normal"/>
    <w:qFormat/>
    <w:rsid w:val="00901694"/>
    <w:pPr>
      <w:keepNext/>
      <w:numPr>
        <w:ilvl w:val="1"/>
        <w:numId w:val="5"/>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5"/>
      </w:numPr>
      <w:spacing w:after="240"/>
      <w:outlineLvl w:val="2"/>
    </w:pPr>
    <w:rPr>
      <w:b/>
    </w:rPr>
  </w:style>
  <w:style w:type="paragraph" w:styleId="Heading4">
    <w:name w:val="heading 4"/>
    <w:basedOn w:val="Normal"/>
    <w:next w:val="Normal"/>
    <w:qFormat/>
    <w:rsid w:val="00A23250"/>
    <w:pPr>
      <w:keepNext/>
      <w:numPr>
        <w:ilvl w:val="3"/>
        <w:numId w:val="5"/>
      </w:numPr>
      <w:jc w:val="left"/>
      <w:outlineLvl w:val="3"/>
    </w:pPr>
    <w:rPr>
      <w:b/>
    </w:rPr>
  </w:style>
  <w:style w:type="paragraph" w:styleId="Heading5">
    <w:name w:val="heading 5"/>
    <w:basedOn w:val="Normal"/>
    <w:next w:val="Normal"/>
    <w:qFormat/>
    <w:rsid w:val="00901694"/>
    <w:pPr>
      <w:numPr>
        <w:ilvl w:val="4"/>
        <w:numId w:val="5"/>
      </w:numPr>
      <w:spacing w:after="240"/>
      <w:outlineLvl w:val="4"/>
    </w:pPr>
    <w:rPr>
      <w:b/>
    </w:rPr>
  </w:style>
  <w:style w:type="paragraph" w:styleId="Heading6">
    <w:name w:val="heading 6"/>
    <w:basedOn w:val="Normal"/>
    <w:next w:val="Normal"/>
    <w:qFormat/>
    <w:rsid w:val="00901694"/>
    <w:pPr>
      <w:numPr>
        <w:ilvl w:val="5"/>
        <w:numId w:val="5"/>
      </w:numPr>
      <w:spacing w:before="240" w:after="60"/>
      <w:outlineLvl w:val="5"/>
    </w:pPr>
    <w:rPr>
      <w:i/>
    </w:rPr>
  </w:style>
  <w:style w:type="paragraph" w:styleId="Heading7">
    <w:name w:val="heading 7"/>
    <w:basedOn w:val="Normal"/>
    <w:next w:val="Normal"/>
    <w:qFormat/>
    <w:rsid w:val="00901694"/>
    <w:pPr>
      <w:numPr>
        <w:ilvl w:val="6"/>
        <w:numId w:val="5"/>
      </w:numPr>
      <w:spacing w:before="240" w:after="60"/>
      <w:outlineLvl w:val="6"/>
    </w:pPr>
  </w:style>
  <w:style w:type="paragraph" w:styleId="Heading8">
    <w:name w:val="heading 8"/>
    <w:basedOn w:val="Normal"/>
    <w:next w:val="Normal"/>
    <w:qFormat/>
    <w:rsid w:val="00901694"/>
    <w:pPr>
      <w:numPr>
        <w:ilvl w:val="7"/>
        <w:numId w:val="5"/>
      </w:numPr>
      <w:spacing w:before="240" w:after="60"/>
      <w:outlineLvl w:val="7"/>
    </w:pPr>
    <w:rPr>
      <w:i/>
    </w:rPr>
  </w:style>
  <w:style w:type="paragraph" w:styleId="Heading9">
    <w:name w:val="heading 9"/>
    <w:basedOn w:val="Normal"/>
    <w:next w:val="Normal"/>
    <w:qFormat/>
    <w:rsid w:val="00901694"/>
    <w:pPr>
      <w:numPr>
        <w:ilvl w:val="8"/>
        <w:numId w:val="5"/>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UnresolvedMention1">
    <w:name w:val="Unresolved Mention1"/>
    <w:basedOn w:val="DefaultParagraphFont"/>
    <w:uiPriority w:val="99"/>
    <w:semiHidden/>
    <w:unhideWhenUsed/>
    <w:rsid w:val="00824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67182">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www.drc.dk/relief-work/concerns-complaints/code-of-conduct-reporting-mechanis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drc.dk" TargetMode="External"/><Relationship Id="rId17" Type="http://schemas.openxmlformats.org/officeDocument/2006/relationships/hyperlink" Target="http://www.drc.dk/where-we-work"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tender.ssd@drc.ngo" TargetMode="External"/><Relationship Id="rId20" Type="http://schemas.openxmlformats.org/officeDocument/2006/relationships/hyperlink" Target="mailto:Garang.john@drc.ngo"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1.xm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mailto:c.o.conduct@drc.dk"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oter" Target="footer6.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07d89c-3ae1-4b03-a3c2-53ba15d218f7">
      <Terms xmlns="http://schemas.microsoft.com/office/infopath/2007/PartnerControls"/>
    </lcf76f155ced4ddcb4097134ff3c332f>
    <TaxCatchAll xmlns="fa41b899-544d-4f94-bee0-5be52c28517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F625633EC6894E95709327E54C1BC7" ma:contentTypeVersion="15" ma:contentTypeDescription="Create a new document." ma:contentTypeScope="" ma:versionID="8add11fc323ab7e2d56b5606620b2c85">
  <xsd:schema xmlns:xsd="http://www.w3.org/2001/XMLSchema" xmlns:xs="http://www.w3.org/2001/XMLSchema" xmlns:p="http://schemas.microsoft.com/office/2006/metadata/properties" xmlns:ns2="f807d89c-3ae1-4b03-a3c2-53ba15d218f7" xmlns:ns3="fa41b899-544d-4f94-bee0-5be52c285172" targetNamespace="http://schemas.microsoft.com/office/2006/metadata/properties" ma:root="true" ma:fieldsID="befc857951c694036bc02c776641c36b" ns2:_="" ns3:_="">
    <xsd:import namespace="f807d89c-3ae1-4b03-a3c2-53ba15d218f7"/>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7d89c-3ae1-4b03-a3c2-53ba15d21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edbe205-36df-4ed5-a44f-de41b2fe4b79}" ma:internalName="TaxCatchAll" ma:showField="CatchAllData" ma:web="fa41b899-544d-4f94-bee0-5be52c285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B0E9C-448B-474E-95B7-555C6480D414}">
  <ds:schemaRefs>
    <ds:schemaRef ds:uri="http://schemas.microsoft.com/office/2006/metadata/properties"/>
    <ds:schemaRef ds:uri="http://schemas.microsoft.com/office/infopath/2007/PartnerControls"/>
    <ds:schemaRef ds:uri="f807d89c-3ae1-4b03-a3c2-53ba15d218f7"/>
    <ds:schemaRef ds:uri="fa41b899-544d-4f94-bee0-5be52c285172"/>
  </ds:schemaRefs>
</ds:datastoreItem>
</file>

<file path=customXml/itemProps2.xml><?xml version="1.0" encoding="utf-8"?>
<ds:datastoreItem xmlns:ds="http://schemas.openxmlformats.org/officeDocument/2006/customXml" ds:itemID="{9F31063F-99FA-4B21-BC0F-099B7F25F8FB}">
  <ds:schemaRefs>
    <ds:schemaRef ds:uri="http://schemas.openxmlformats.org/officeDocument/2006/bibliography"/>
  </ds:schemaRefs>
</ds:datastoreItem>
</file>

<file path=customXml/itemProps3.xml><?xml version="1.0" encoding="utf-8"?>
<ds:datastoreItem xmlns:ds="http://schemas.openxmlformats.org/officeDocument/2006/customXml" ds:itemID="{5EBDC0F4-68F1-4BAF-A0EC-FED3977C1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7d89c-3ae1-4b03-a3c2-53ba15d218f7"/>
    <ds:schemaRef ds:uri="fa41b899-544d-4f94-bee0-5be52c285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5D02C0-D865-44F6-9B67-885589950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3888</Words>
  <Characters>22162</Characters>
  <Application>Microsoft Office Word</Application>
  <DocSecurity>0</DocSecurity>
  <Lines>184</Lines>
  <Paragraphs>51</Paragraphs>
  <ScaleCrop>false</ScaleCrop>
  <Manager/>
  <Company/>
  <LinksUpToDate>false</LinksUpToDate>
  <CharactersWithSpaces>25999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4</cp:revision>
  <dcterms:created xsi:type="dcterms:W3CDTF">2022-12-07T09:48:00Z</dcterms:created>
  <dcterms:modified xsi:type="dcterms:W3CDTF">2022-12-15T14:23:00Z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0x01010016F625633EC6894E95709327E54C1BC7</vt:lpwstr>
  </property>
  <property fmtid="{D5CDD505-2E9C-101B-9397-08002B2CF9AE}" pid="3" name="MediaServiceImageTags">
    <vt:lpwstr/>
  </property>
</Properties>
</file>